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14943" w:type="dxa"/>
        <w:tblLayout w:type="fixed"/>
        <w:tblLook w:val="04A0"/>
      </w:tblPr>
      <w:tblGrid>
        <w:gridCol w:w="5320"/>
        <w:gridCol w:w="1400"/>
        <w:gridCol w:w="2520"/>
        <w:gridCol w:w="2080"/>
        <w:gridCol w:w="2963"/>
        <w:gridCol w:w="660"/>
      </w:tblGrid>
      <w:tr w:rsidR="00980D15" w:rsidRPr="00980D15" w:rsidTr="00980D15">
        <w:trPr>
          <w:trHeight w:val="240"/>
        </w:trPr>
        <w:tc>
          <w:tcPr>
            <w:tcW w:w="5320" w:type="dxa"/>
            <w:tcBorders>
              <w:top w:val="nil"/>
              <w:left w:val="nil"/>
              <w:bottom w:val="nil"/>
              <w:right w:val="nil"/>
            </w:tcBorders>
            <w:shd w:val="clear" w:color="auto" w:fill="auto"/>
            <w:noWrap/>
            <w:vAlign w:val="bottom"/>
            <w:hideMark/>
          </w:tcPr>
          <w:p w:rsidR="00980D15" w:rsidRPr="00B37AAC" w:rsidRDefault="00980D15" w:rsidP="00980D15">
            <w:pPr>
              <w:spacing w:after="0" w:line="240" w:lineRule="auto"/>
              <w:rPr>
                <w:rFonts w:ascii="Arial CYR" w:eastAsia="Times New Roman" w:hAnsi="Arial CYR" w:cs="Arial CYR"/>
                <w:color w:val="000000"/>
                <w:sz w:val="20"/>
                <w:szCs w:val="20"/>
                <w:highlight w:val="yellow"/>
                <w:lang w:eastAsia="ru-RU"/>
              </w:rPr>
            </w:pPr>
            <w:r w:rsidRPr="00B37AAC">
              <w:rPr>
                <w:rFonts w:ascii="Arial CYR" w:eastAsia="Times New Roman" w:hAnsi="Arial CYR" w:cs="Arial CYR"/>
                <w:color w:val="000000"/>
                <w:sz w:val="20"/>
                <w:szCs w:val="20"/>
                <w:highlight w:val="yellow"/>
                <w:lang w:eastAsia="ru-RU"/>
              </w:rPr>
              <w:t> </w:t>
            </w:r>
          </w:p>
        </w:tc>
        <w:tc>
          <w:tcPr>
            <w:tcW w:w="140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5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963"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66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r>
      <w:tr w:rsidR="00980D15" w:rsidRPr="00980D15" w:rsidTr="00980D15">
        <w:trPr>
          <w:trHeight w:val="282"/>
        </w:trPr>
        <w:tc>
          <w:tcPr>
            <w:tcW w:w="14283" w:type="dxa"/>
            <w:gridSpan w:val="5"/>
            <w:tcBorders>
              <w:top w:val="nil"/>
              <w:left w:val="nil"/>
              <w:bottom w:val="nil"/>
              <w:right w:val="nil"/>
            </w:tcBorders>
            <w:shd w:val="clear" w:color="auto" w:fill="auto"/>
            <w:noWrap/>
            <w:vAlign w:val="bottom"/>
            <w:hideMark/>
          </w:tcPr>
          <w:p w:rsidR="00980D15" w:rsidRPr="00B37AAC" w:rsidRDefault="00980D15" w:rsidP="00980D15">
            <w:pPr>
              <w:spacing w:after="0" w:line="240" w:lineRule="auto"/>
              <w:jc w:val="right"/>
              <w:rPr>
                <w:rFonts w:ascii="Arial CYR" w:eastAsia="Times New Roman" w:hAnsi="Arial CYR" w:cs="Arial CYR"/>
                <w:bCs/>
                <w:color w:val="000000"/>
                <w:lang w:eastAsia="ru-RU"/>
              </w:rPr>
            </w:pPr>
            <w:r w:rsidRPr="00B37AAC">
              <w:rPr>
                <w:rFonts w:ascii="Arial CYR" w:eastAsia="Times New Roman" w:hAnsi="Arial CYR" w:cs="Arial CYR"/>
                <w:bCs/>
                <w:color w:val="000000"/>
                <w:lang w:eastAsia="ru-RU"/>
              </w:rPr>
              <w:t>Приложение №1</w:t>
            </w:r>
          </w:p>
          <w:p w:rsidR="00980D15" w:rsidRPr="00B37AAC" w:rsidRDefault="00980D15" w:rsidP="00980D15">
            <w:pPr>
              <w:spacing w:after="0" w:line="240" w:lineRule="auto"/>
              <w:jc w:val="right"/>
              <w:rPr>
                <w:rFonts w:ascii="Arial CYR" w:eastAsia="Times New Roman" w:hAnsi="Arial CYR" w:cs="Arial CYR"/>
                <w:bCs/>
                <w:color w:val="000000"/>
                <w:lang w:eastAsia="ru-RU"/>
              </w:rPr>
            </w:pPr>
            <w:r w:rsidRPr="00B37AAC">
              <w:rPr>
                <w:rFonts w:ascii="Arial CYR" w:eastAsia="Times New Roman" w:hAnsi="Arial CYR" w:cs="Arial CYR"/>
                <w:bCs/>
                <w:color w:val="000000"/>
                <w:lang w:eastAsia="ru-RU"/>
              </w:rPr>
              <w:t xml:space="preserve"> к решению Совета народных депутатов</w:t>
            </w:r>
          </w:p>
          <w:p w:rsidR="00980D15" w:rsidRPr="00B37AAC" w:rsidRDefault="00980D15" w:rsidP="00980D15">
            <w:pPr>
              <w:spacing w:after="0" w:line="240" w:lineRule="auto"/>
              <w:jc w:val="right"/>
              <w:rPr>
                <w:rFonts w:ascii="Arial CYR" w:eastAsia="Times New Roman" w:hAnsi="Arial CYR" w:cs="Arial CYR"/>
                <w:bCs/>
                <w:color w:val="000000"/>
                <w:lang w:eastAsia="ru-RU"/>
              </w:rPr>
            </w:pPr>
            <w:r w:rsidRPr="00B37AAC">
              <w:rPr>
                <w:rFonts w:ascii="Arial CYR" w:eastAsia="Times New Roman" w:hAnsi="Arial CYR" w:cs="Arial CYR"/>
                <w:bCs/>
                <w:color w:val="000000"/>
                <w:lang w:eastAsia="ru-RU"/>
              </w:rPr>
              <w:t>Бродовского сельского поселения</w:t>
            </w:r>
          </w:p>
          <w:p w:rsidR="00980D15" w:rsidRPr="00B37AAC" w:rsidRDefault="00980D15" w:rsidP="00980D15">
            <w:pPr>
              <w:spacing w:after="0" w:line="240" w:lineRule="auto"/>
              <w:jc w:val="right"/>
              <w:rPr>
                <w:rFonts w:ascii="Arial CYR" w:eastAsia="Times New Roman" w:hAnsi="Arial CYR" w:cs="Arial CYR"/>
                <w:bCs/>
                <w:color w:val="000000"/>
                <w:sz w:val="20"/>
                <w:lang w:eastAsia="ru-RU"/>
              </w:rPr>
            </w:pPr>
            <w:r w:rsidRPr="00B37AAC">
              <w:rPr>
                <w:rFonts w:ascii="Arial CYR" w:eastAsia="Times New Roman" w:hAnsi="Arial CYR" w:cs="Arial CYR"/>
                <w:bCs/>
                <w:color w:val="000000"/>
                <w:lang w:eastAsia="ru-RU"/>
              </w:rPr>
              <w:t xml:space="preserve">Аннинского </w:t>
            </w:r>
            <w:r w:rsidRPr="00B37AAC">
              <w:rPr>
                <w:rFonts w:ascii="Arial CYR" w:eastAsia="Times New Roman" w:hAnsi="Arial CYR" w:cs="Arial CYR"/>
                <w:bCs/>
                <w:color w:val="000000"/>
                <w:sz w:val="20"/>
                <w:lang w:eastAsia="ru-RU"/>
              </w:rPr>
              <w:t>муниципального района</w:t>
            </w:r>
          </w:p>
          <w:p w:rsidR="00980D15" w:rsidRPr="00B37AAC" w:rsidRDefault="00980D15" w:rsidP="00980D15">
            <w:pPr>
              <w:spacing w:after="0" w:line="240" w:lineRule="auto"/>
              <w:jc w:val="right"/>
              <w:rPr>
                <w:rFonts w:ascii="Arial CYR" w:eastAsia="Times New Roman" w:hAnsi="Arial CYR" w:cs="Arial CYR"/>
                <w:bCs/>
                <w:color w:val="000000"/>
                <w:sz w:val="20"/>
                <w:lang w:eastAsia="ru-RU"/>
              </w:rPr>
            </w:pPr>
            <w:r w:rsidRPr="00B37AAC">
              <w:rPr>
                <w:rFonts w:ascii="Arial CYR" w:eastAsia="Times New Roman" w:hAnsi="Arial CYR" w:cs="Arial CYR"/>
                <w:bCs/>
                <w:color w:val="000000"/>
                <w:sz w:val="20"/>
                <w:lang w:eastAsia="ru-RU"/>
              </w:rPr>
              <w:t>Воронежской области</w:t>
            </w:r>
          </w:p>
          <w:p w:rsidR="00980D15" w:rsidRPr="00B37AAC" w:rsidRDefault="00B37AAC" w:rsidP="00980D15">
            <w:pPr>
              <w:spacing w:after="0" w:line="240" w:lineRule="auto"/>
              <w:jc w:val="right"/>
              <w:rPr>
                <w:rFonts w:ascii="Arial CYR" w:eastAsia="Times New Roman" w:hAnsi="Arial CYR" w:cs="Arial CYR"/>
                <w:bCs/>
                <w:color w:val="000000"/>
                <w:sz w:val="20"/>
                <w:lang w:eastAsia="ru-RU"/>
              </w:rPr>
            </w:pPr>
            <w:r>
              <w:rPr>
                <w:rFonts w:ascii="Arial CYR" w:eastAsia="Times New Roman" w:hAnsi="Arial CYR" w:cs="Arial CYR"/>
                <w:bCs/>
                <w:color w:val="000000"/>
                <w:sz w:val="20"/>
                <w:lang w:eastAsia="ru-RU"/>
              </w:rPr>
              <w:t>о</w:t>
            </w:r>
            <w:r w:rsidR="00980D15" w:rsidRPr="00B37AAC">
              <w:rPr>
                <w:rFonts w:ascii="Arial CYR" w:eastAsia="Times New Roman" w:hAnsi="Arial CYR" w:cs="Arial CYR"/>
                <w:bCs/>
                <w:color w:val="000000"/>
                <w:sz w:val="20"/>
                <w:lang w:eastAsia="ru-RU"/>
              </w:rPr>
              <w:t>т</w:t>
            </w:r>
            <w:r>
              <w:rPr>
                <w:rFonts w:ascii="Arial CYR" w:eastAsia="Times New Roman" w:hAnsi="Arial CYR" w:cs="Arial CYR"/>
                <w:bCs/>
                <w:color w:val="000000"/>
                <w:sz w:val="20"/>
                <w:lang w:eastAsia="ru-RU"/>
              </w:rPr>
              <w:t xml:space="preserve"> </w:t>
            </w:r>
            <w:r w:rsidR="00C2050D" w:rsidRPr="00B37AAC">
              <w:rPr>
                <w:rFonts w:ascii="Arial CYR" w:eastAsia="Times New Roman" w:hAnsi="Arial CYR" w:cs="Arial CYR"/>
                <w:bCs/>
                <w:color w:val="000000"/>
                <w:sz w:val="20"/>
                <w:lang w:eastAsia="ru-RU"/>
              </w:rPr>
              <w:t>07.</w:t>
            </w:r>
            <w:r>
              <w:rPr>
                <w:rFonts w:ascii="Arial CYR" w:eastAsia="Times New Roman" w:hAnsi="Arial CYR" w:cs="Arial CYR"/>
                <w:bCs/>
                <w:color w:val="000000"/>
                <w:sz w:val="20"/>
                <w:lang w:eastAsia="ru-RU"/>
              </w:rPr>
              <w:t>10.</w:t>
            </w:r>
            <w:r w:rsidR="00C2050D" w:rsidRPr="00B37AAC">
              <w:rPr>
                <w:rFonts w:ascii="Arial CYR" w:eastAsia="Times New Roman" w:hAnsi="Arial CYR" w:cs="Arial CYR"/>
                <w:bCs/>
                <w:color w:val="000000"/>
                <w:sz w:val="20"/>
                <w:lang w:eastAsia="ru-RU"/>
              </w:rPr>
              <w:t>2022</w:t>
            </w:r>
            <w:r w:rsidR="00980D15" w:rsidRPr="00B37AAC">
              <w:rPr>
                <w:rFonts w:ascii="Arial CYR" w:eastAsia="Times New Roman" w:hAnsi="Arial CYR" w:cs="Arial CYR"/>
                <w:bCs/>
                <w:color w:val="000000"/>
                <w:sz w:val="20"/>
                <w:lang w:eastAsia="ru-RU"/>
              </w:rPr>
              <w:t>г</w:t>
            </w:r>
            <w:r>
              <w:rPr>
                <w:rFonts w:ascii="Arial CYR" w:eastAsia="Times New Roman" w:hAnsi="Arial CYR" w:cs="Arial CYR"/>
                <w:bCs/>
                <w:color w:val="000000"/>
                <w:sz w:val="20"/>
                <w:lang w:eastAsia="ru-RU"/>
              </w:rPr>
              <w:t>.</w:t>
            </w:r>
            <w:r w:rsidR="00980D15" w:rsidRPr="00B37AAC">
              <w:rPr>
                <w:rFonts w:ascii="Arial CYR" w:eastAsia="Times New Roman" w:hAnsi="Arial CYR" w:cs="Arial CYR"/>
                <w:bCs/>
                <w:color w:val="000000"/>
                <w:sz w:val="20"/>
                <w:lang w:eastAsia="ru-RU"/>
              </w:rPr>
              <w:t xml:space="preserve"> №</w:t>
            </w:r>
            <w:r>
              <w:rPr>
                <w:rFonts w:ascii="Arial CYR" w:eastAsia="Times New Roman" w:hAnsi="Arial CYR" w:cs="Arial CYR"/>
                <w:bCs/>
                <w:color w:val="000000"/>
                <w:sz w:val="20"/>
                <w:lang w:eastAsia="ru-RU"/>
              </w:rPr>
              <w:t>39</w:t>
            </w:r>
          </w:p>
          <w:p w:rsidR="00980D15" w:rsidRPr="00B37AAC" w:rsidRDefault="00980D15" w:rsidP="00980D15">
            <w:pPr>
              <w:spacing w:after="0" w:line="240" w:lineRule="auto"/>
              <w:jc w:val="center"/>
              <w:rPr>
                <w:rFonts w:ascii="Arial CYR" w:eastAsia="Times New Roman" w:hAnsi="Arial CYR" w:cs="Arial CYR"/>
                <w:b/>
                <w:bCs/>
                <w:color w:val="000000"/>
                <w:highlight w:val="yellow"/>
                <w:lang w:eastAsia="ru-RU"/>
              </w:rPr>
            </w:pPr>
            <w:r w:rsidRPr="00B37AAC">
              <w:rPr>
                <w:rFonts w:ascii="Arial CYR" w:eastAsia="Times New Roman" w:hAnsi="Arial CYR" w:cs="Arial CYR"/>
                <w:b/>
                <w:bCs/>
                <w:color w:val="000000"/>
                <w:lang w:eastAsia="ru-RU"/>
              </w:rPr>
              <w:t>ОТЧЕТ ОБ ИСПОЛНЕНИИ БЮДЖЕТА</w:t>
            </w:r>
          </w:p>
        </w:tc>
        <w:tc>
          <w:tcPr>
            <w:tcW w:w="660" w:type="dxa"/>
            <w:vMerge w:val="restart"/>
            <w:tcBorders>
              <w:top w:val="nil"/>
              <w:left w:val="nil"/>
              <w:right w:val="nil"/>
            </w:tcBorders>
            <w:shd w:val="clear" w:color="auto" w:fill="auto"/>
            <w:noWrap/>
            <w:vAlign w:val="bottom"/>
            <w:hideMark/>
          </w:tcPr>
          <w:p w:rsidR="00980D15" w:rsidRPr="002F66F2" w:rsidRDefault="00980D15" w:rsidP="00980D15">
            <w:pPr>
              <w:spacing w:after="0" w:line="240" w:lineRule="auto"/>
              <w:ind w:left="1026"/>
              <w:jc w:val="center"/>
              <w:rPr>
                <w:rFonts w:ascii="Arial CYR" w:eastAsia="Times New Roman" w:hAnsi="Arial CYR" w:cs="Arial CYR"/>
                <w:color w:val="000000"/>
                <w:sz w:val="16"/>
                <w:szCs w:val="16"/>
                <w:highlight w:val="yellow"/>
                <w:lang w:eastAsia="ru-RU"/>
              </w:rPr>
            </w:pPr>
            <w:r w:rsidRPr="002F66F2">
              <w:rPr>
                <w:rFonts w:ascii="Arial CYR" w:eastAsia="Times New Roman" w:hAnsi="Arial CYR" w:cs="Arial CYR"/>
                <w:color w:val="000000"/>
                <w:sz w:val="16"/>
                <w:szCs w:val="16"/>
                <w:highlight w:val="yellow"/>
                <w:lang w:eastAsia="ru-RU"/>
              </w:rPr>
              <w:t> </w:t>
            </w:r>
          </w:p>
        </w:tc>
      </w:tr>
      <w:tr w:rsidR="00980D15" w:rsidRPr="00980D15" w:rsidTr="00980D15">
        <w:trPr>
          <w:trHeight w:val="282"/>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40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5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r w:rsidRPr="00980D15">
              <w:rPr>
                <w:rFonts w:ascii="Arial CYR" w:eastAsia="Times New Roman" w:hAnsi="Arial CYR" w:cs="Arial CYR"/>
                <w:b/>
                <w:bCs/>
                <w:color w:val="000000"/>
                <w:sz w:val="20"/>
                <w:szCs w:val="20"/>
                <w:lang w:eastAsia="ru-RU"/>
              </w:rPr>
              <w:t> </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r w:rsidRPr="00980D15">
              <w:rPr>
                <w:rFonts w:ascii="Arial CYR" w:eastAsia="Times New Roman" w:hAnsi="Arial CYR" w:cs="Arial CYR"/>
                <w:b/>
                <w:bCs/>
                <w:color w:val="000000"/>
                <w:sz w:val="20"/>
                <w:szCs w:val="20"/>
                <w:lang w:eastAsia="ru-RU"/>
              </w:rPr>
              <w:t> </w:t>
            </w:r>
          </w:p>
        </w:tc>
        <w:tc>
          <w:tcPr>
            <w:tcW w:w="2963" w:type="dxa"/>
            <w:tcBorders>
              <w:top w:val="nil"/>
              <w:left w:val="nil"/>
              <w:bottom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3920" w:type="dxa"/>
            <w:gridSpan w:val="2"/>
            <w:tcBorders>
              <w:top w:val="nil"/>
              <w:left w:val="nil"/>
              <w:bottom w:val="nil"/>
              <w:right w:val="nil"/>
            </w:tcBorders>
            <w:shd w:val="clear" w:color="auto" w:fill="auto"/>
            <w:noWrap/>
            <w:vAlign w:val="bottom"/>
            <w:hideMark/>
          </w:tcPr>
          <w:p w:rsidR="00980D15" w:rsidRPr="00980D15" w:rsidRDefault="00980D15" w:rsidP="002F66F2">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xml:space="preserve">на 1 </w:t>
            </w:r>
            <w:r w:rsidR="002F66F2">
              <w:rPr>
                <w:rFonts w:ascii="Arial CYR" w:eastAsia="Times New Roman" w:hAnsi="Arial CYR" w:cs="Arial CYR"/>
                <w:color w:val="000000"/>
                <w:sz w:val="16"/>
                <w:szCs w:val="16"/>
                <w:lang w:eastAsia="ru-RU"/>
              </w:rPr>
              <w:t>октября</w:t>
            </w:r>
            <w:r w:rsidRPr="00980D15">
              <w:rPr>
                <w:rFonts w:ascii="Arial CYR" w:eastAsia="Times New Roman" w:hAnsi="Arial CYR" w:cs="Arial CYR"/>
                <w:color w:val="000000"/>
                <w:sz w:val="16"/>
                <w:szCs w:val="16"/>
                <w:lang w:eastAsia="ru-RU"/>
              </w:rPr>
              <w:t xml:space="preserve"> 202</w:t>
            </w:r>
            <w:r w:rsidR="004A49E8">
              <w:rPr>
                <w:rFonts w:ascii="Arial CYR" w:eastAsia="Times New Roman" w:hAnsi="Arial CYR" w:cs="Arial CYR"/>
                <w:color w:val="000000"/>
                <w:sz w:val="16"/>
                <w:szCs w:val="16"/>
                <w:lang w:eastAsia="ru-RU"/>
              </w:rPr>
              <w:t>2</w:t>
            </w:r>
            <w:r w:rsidRPr="00980D15">
              <w:rPr>
                <w:rFonts w:ascii="Arial CYR" w:eastAsia="Times New Roman" w:hAnsi="Arial CYR" w:cs="Arial CYR"/>
                <w:color w:val="000000"/>
                <w:sz w:val="16"/>
                <w:szCs w:val="16"/>
                <w:lang w:eastAsia="ru-RU"/>
              </w:rPr>
              <w:t xml:space="preserve"> г.</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963" w:type="dxa"/>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40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Calibri" w:eastAsia="Times New Roman" w:hAnsi="Calibri" w:cs="Calibri"/>
                <w:color w:val="000000"/>
                <w:lang w:eastAsia="ru-RU"/>
              </w:rPr>
            </w:pPr>
            <w:r w:rsidRPr="00980D15">
              <w:rPr>
                <w:rFonts w:ascii="Calibri" w:eastAsia="Times New Roman" w:hAnsi="Calibri" w:cs="Calibri"/>
                <w:color w:val="000000"/>
                <w:lang w:eastAsia="ru-RU"/>
              </w:rPr>
              <w:t> </w:t>
            </w:r>
          </w:p>
        </w:tc>
        <w:tc>
          <w:tcPr>
            <w:tcW w:w="25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Наименование</w:t>
            </w:r>
          </w:p>
        </w:tc>
        <w:tc>
          <w:tcPr>
            <w:tcW w:w="140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vMerge w:val="restart"/>
            <w:tcBorders>
              <w:top w:val="nil"/>
              <w:left w:val="nil"/>
            </w:tcBorders>
            <w:shd w:val="clear" w:color="auto" w:fill="auto"/>
            <w:noWrap/>
            <w:vAlign w:val="center"/>
            <w:hideMark/>
          </w:tcPr>
          <w:p w:rsidR="00980D15" w:rsidRPr="00980D15" w:rsidRDefault="00980D15" w:rsidP="00980D15">
            <w:pPr>
              <w:spacing w:after="0" w:line="240" w:lineRule="auto"/>
              <w:ind w:right="-1760"/>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center"/>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319"/>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Бродовское сельское поселение</w:t>
            </w:r>
            <w:r w:rsidR="00650307">
              <w:rPr>
                <w:rFonts w:ascii="Arial CYR" w:eastAsia="Times New Roman" w:hAnsi="Arial CYR" w:cs="Arial CYR"/>
                <w:color w:val="000000"/>
                <w:sz w:val="16"/>
                <w:szCs w:val="16"/>
                <w:lang w:eastAsia="ru-RU"/>
              </w:rPr>
              <w:t xml:space="preserve"> Аннинского муниципального района Воронежской области</w:t>
            </w:r>
          </w:p>
        </w:tc>
        <w:tc>
          <w:tcPr>
            <w:tcW w:w="2963" w:type="dxa"/>
            <w:vMerge/>
            <w:tcBorders>
              <w:left w:val="nil"/>
              <w:bottom w:val="nil"/>
            </w:tcBorders>
            <w:shd w:val="clear" w:color="auto" w:fill="auto"/>
            <w:noWrap/>
            <w:vAlign w:val="center"/>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319"/>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Бюджет сельских поселений</w:t>
            </w:r>
          </w:p>
        </w:tc>
        <w:tc>
          <w:tcPr>
            <w:tcW w:w="2963" w:type="dxa"/>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tcBorders>
              <w:top w:val="nil"/>
              <w:left w:val="nil"/>
              <w:bottom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Единица измерения:  руб.</w:t>
            </w:r>
          </w:p>
        </w:tc>
        <w:tc>
          <w:tcPr>
            <w:tcW w:w="140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14943" w:type="dxa"/>
            <w:gridSpan w:val="6"/>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1. Доходы бюджета</w:t>
            </w:r>
          </w:p>
        </w:tc>
      </w:tr>
    </w:tbl>
    <w:tbl>
      <w:tblPr>
        <w:tblW w:w="14899" w:type="dxa"/>
        <w:tblInd w:w="93" w:type="dxa"/>
        <w:tblLook w:val="04A0"/>
      </w:tblPr>
      <w:tblGrid>
        <w:gridCol w:w="5320"/>
        <w:gridCol w:w="1074"/>
        <w:gridCol w:w="2693"/>
        <w:gridCol w:w="1843"/>
        <w:gridCol w:w="1985"/>
        <w:gridCol w:w="1984"/>
      </w:tblGrid>
      <w:tr w:rsidR="00071E01" w:rsidRPr="00071E01" w:rsidTr="00071E01">
        <w:trPr>
          <w:trHeight w:val="345"/>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Доходы бюджета - всего</w:t>
            </w:r>
          </w:p>
        </w:tc>
        <w:tc>
          <w:tcPr>
            <w:tcW w:w="1074" w:type="dxa"/>
            <w:tcBorders>
              <w:top w:val="single" w:sz="8" w:space="0" w:color="000000"/>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single" w:sz="8" w:space="0" w:color="000000"/>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9 057 167,53</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14 461 900,68</w:t>
            </w:r>
          </w:p>
        </w:tc>
      </w:tr>
      <w:tr w:rsidR="00071E01" w:rsidRPr="00071E01" w:rsidTr="00071E01">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в том числе:</w:t>
            </w:r>
          </w:p>
        </w:tc>
        <w:tc>
          <w:tcPr>
            <w:tcW w:w="1074"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2693"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5"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4"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НАЛОГОВЫЕ И НЕНАЛОГОВЫЕ ДОХОДЫ</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182 1 00 00000 00 0000 000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1 535 000,00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581 046,13</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1 051 064,01</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НАЛОГИ НА ПРИБЫЛЬ, ДОХОДЫ</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101 874,55</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35 134,35</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182 1 01 02000 01 0000 110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101 874,55</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35 134,35</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182 1 01 02010 01 0000 110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101 864,33</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35 134,35</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182 1 01 02010 01 1000 110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101 865,65</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35 134,35</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182 1 01 02010 01 2100 110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-1,32</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182 1 01 02020 01 0000 110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182 1 01 02020 01 2100 110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182 1 01 02030 01 0000 110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10,12</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182 1 01 02030 01 1000 110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0,36</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доходы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182 1 01 02030 01 3000 110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9,76</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НАЛОГИ НА СОВОКУПНЫЙ ДОХОД</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182 1 05 00000 00 0000 000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143 000,00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232 937,10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Единый сельскохозяйственный налог</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182 1 05 03000 01 0000 110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143 000,00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232 937,10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Единый сельскохозяйственный налог</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182 1 05 03010 01 0000 110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143 000,00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232 937,10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Единый сельскохозяйственный налог</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182 1 05 03010 01 1000 110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143 000,00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232 937,10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НАЛОГИ НА ИМУЩЕСТВО</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1 255 000,00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246 234,48</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1 015 929,66</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имущество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182 1 06 01000 00 0000 110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45 000,00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1 872,75</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43 340,93</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182 1 06 01030 10 0000 110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45 000,00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1 872,75</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43 340,93</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имущество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182 1 06 01030 10 1000 110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45 000,00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1 659,07</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43 340,93</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182 1 06 01030 10 2100 110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213,68</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182 1 06 06000 00 0000 110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1 210 000,00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244 361,73</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972 588,73</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организаций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182 1 06 06030 00 0000 110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142 000,00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124 815,00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19 885,00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182 1 06 06033 10 0000 110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142 000,00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124 815,00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19 885,00</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182 1 06 06033 10 1000 110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142 000,00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122 115,00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19 885,00</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182 1 06 06033 10 2100 110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2 700,00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182 1 06 06040 00 0000 110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1 068 000,00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119 546,73</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952 703,73</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182 1 06 06043 10 0000 110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1 068 000,00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119 546,73</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952 703,73</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физических лиц</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182 1 06 06043 10 1000 110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1 068 000,00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115 296,27</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952 703,73</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182 1 06 06043 10 2100 110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4 250,46</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НАЛОГОВЫЕ И НЕНАЛОГОВЫЕ ДОХОДЫ</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914 1 00 00000 00 0000 000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322 000,00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288 266,66</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74 483,34</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ГОСУДАРСТВЕННАЯ ПОШЛИНА</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914 1 08 00000 00 0000 000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914 1 08 04000 01 0000 110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914 1 08 04020 01 0000 110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914 1 08 04020 01 1000 110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914 1 11 00000 00 0000 000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153 000,00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78 516,66</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74 483,34</w:t>
            </w:r>
          </w:p>
        </w:tc>
      </w:tr>
      <w:tr w:rsidR="00071E01" w:rsidRPr="00071E01" w:rsidTr="00071E01">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914 1 11 05000 00 0000 120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153 000,00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78 516,66</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74 483,34</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914 1 11 05020 00 0000 120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96 000,00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48 013,02</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47 986,98</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914 1 11 05025 10 0000 120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96 000,00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48 013,02</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47 986,98</w:t>
            </w:r>
          </w:p>
        </w:tc>
      </w:tr>
      <w:tr w:rsidR="00071E01" w:rsidRPr="00071E01" w:rsidTr="00071E01">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914 1 11 05030 00 0000 120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30 503,64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26 496,36</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914 1 11 05035 10 0000 120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30 503,64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26 496,36</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ПРОЧИЕ НЕНАЛОГОВЫЕ ДОХОДЫ</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914 1 17 00000 00 0000 000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209 350,00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Прочие неналоговые доходы</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914 1 17 05000 00 0000 180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209 350,00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Прочие неналоговые доходы бюджетов сельских поселений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914 1 17 05050 10 0000 180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209 350,00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БЕЗВОЗМЕЗДНЫЕ ПОСТУПЛЕНИЯ</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914 2 00 00000 00 0000 000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21 524 208,07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8 187 854,74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13 336 353,33</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914 2 02 00000 00 0000 000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21 524 208,07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8 187 854,74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13 336 353,33</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914 2 02 10000 00 0000 150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2 329 000,00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1 940 600,00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388 400,00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914 2 02 15001 00 0000 150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287 000,00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239 000,00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48 000,00</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914 2 02 15001 10 0000 150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287 000,00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239 000,00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48 000,00</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914 2 02 16001 00 0000 150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2 042 000,00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1 701 600,00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340 400,00</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Дотации бюджетам сельских поселений на выравнивание бюджетной обеспеченности из бюджетов муниципальных районов</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914 2 02 16001 10 0000 150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2 042 000,00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1 701 600,00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340 400,00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914 2 02 30000 00 0000 150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72 300,00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26 700,00</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914 2 02 35118 00 0000 150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72 300,00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26 700,00</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914 2 02 35118 10 0000 150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99 000,00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72 300,00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26 700,00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межбюджетные трансферты</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914 2 02 40000 00 0000 150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19 096 208,07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6 174 954,74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12 921 253,33</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914 2 02 40014 00 0000 150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1 395 100,00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291 000,00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1 104 100,00</w:t>
            </w:r>
          </w:p>
        </w:tc>
      </w:tr>
      <w:tr w:rsidR="00071E01" w:rsidRPr="00071E01" w:rsidTr="00071E01">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914 2 02 40014 10 0000 150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1 395 100,00</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291 000,00</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1 104 100,00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914 2 02 49999 00 0000 150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17 701 108,07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5 883 954,74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11 817 153,33</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Прочие межбюджетные трансферты, передаваемые бюджетам сельских поселений</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010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914 2 02 49999 10 0000 150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17 701 108,07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5 883 954,74</w:t>
            </w:r>
          </w:p>
        </w:tc>
        <w:tc>
          <w:tcPr>
            <w:tcW w:w="198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11 817 153,33</w:t>
            </w:r>
          </w:p>
        </w:tc>
      </w:tr>
      <w:tr w:rsidR="00071E01" w:rsidRPr="00071E01" w:rsidTr="00071E01">
        <w:trPr>
          <w:trHeight w:val="282"/>
        </w:trPr>
        <w:tc>
          <w:tcPr>
            <w:tcW w:w="12915" w:type="dxa"/>
            <w:gridSpan w:val="5"/>
            <w:tcBorders>
              <w:top w:val="nil"/>
              <w:left w:val="nil"/>
              <w:bottom w:val="nil"/>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xml:space="preserve">                                              2. Расходы бюджета</w:t>
            </w:r>
          </w:p>
        </w:tc>
        <w:tc>
          <w:tcPr>
            <w:tcW w:w="1984" w:type="dxa"/>
            <w:tcBorders>
              <w:top w:val="nil"/>
              <w:left w:val="nil"/>
              <w:bottom w:val="nil"/>
              <w:right w:val="nil"/>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p>
        </w:tc>
      </w:tr>
      <w:tr w:rsidR="00071E01" w:rsidRPr="00071E01" w:rsidTr="00071E01">
        <w:trPr>
          <w:trHeight w:val="282"/>
        </w:trPr>
        <w:tc>
          <w:tcPr>
            <w:tcW w:w="5320"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w:t>
            </w:r>
          </w:p>
        </w:tc>
        <w:tc>
          <w:tcPr>
            <w:tcW w:w="1074"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w:t>
            </w:r>
          </w:p>
        </w:tc>
        <w:tc>
          <w:tcPr>
            <w:tcW w:w="2693"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w:t>
            </w:r>
          </w:p>
        </w:tc>
        <w:tc>
          <w:tcPr>
            <w:tcW w:w="1843"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w:t>
            </w:r>
          </w:p>
        </w:tc>
        <w:tc>
          <w:tcPr>
            <w:tcW w:w="1985"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w:t>
            </w:r>
          </w:p>
        </w:tc>
        <w:tc>
          <w:tcPr>
            <w:tcW w:w="1984"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w:t>
            </w:r>
          </w:p>
        </w:tc>
      </w:tr>
      <w:tr w:rsidR="00071E01" w:rsidRPr="00071E01" w:rsidTr="00071E01">
        <w:trPr>
          <w:trHeight w:val="24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Наименование показателя</w:t>
            </w:r>
          </w:p>
        </w:tc>
        <w:tc>
          <w:tcPr>
            <w:tcW w:w="1074"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Код строки</w:t>
            </w:r>
          </w:p>
        </w:tc>
        <w:tc>
          <w:tcPr>
            <w:tcW w:w="2693"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Код расхода по бюджетной классификации</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Утвержденные бюджетные назначения</w:t>
            </w:r>
          </w:p>
        </w:tc>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Исполнено</w:t>
            </w:r>
          </w:p>
        </w:tc>
        <w:tc>
          <w:tcPr>
            <w:tcW w:w="1984"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Неисполненные назначения</w:t>
            </w:r>
          </w:p>
        </w:tc>
      </w:tr>
      <w:tr w:rsidR="00071E01" w:rsidRPr="00071E01" w:rsidTr="00071E01">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07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269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r>
      <w:tr w:rsidR="00071E01" w:rsidRPr="00071E01" w:rsidTr="00071E01">
        <w:trPr>
          <w:trHeight w:val="222"/>
        </w:trPr>
        <w:tc>
          <w:tcPr>
            <w:tcW w:w="5320"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07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269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r>
      <w:tr w:rsidR="00071E01" w:rsidRPr="00071E01" w:rsidTr="00071E01">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w:t>
            </w:r>
          </w:p>
        </w:tc>
        <w:tc>
          <w:tcPr>
            <w:tcW w:w="1074"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w:t>
            </w:r>
          </w:p>
        </w:tc>
        <w:tc>
          <w:tcPr>
            <w:tcW w:w="2693"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w:t>
            </w:r>
          </w:p>
        </w:tc>
        <w:tc>
          <w:tcPr>
            <w:tcW w:w="1843"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w:t>
            </w:r>
          </w:p>
        </w:tc>
        <w:tc>
          <w:tcPr>
            <w:tcW w:w="1985"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w:t>
            </w:r>
          </w:p>
        </w:tc>
        <w:tc>
          <w:tcPr>
            <w:tcW w:w="1984"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w:t>
            </w:r>
          </w:p>
        </w:tc>
      </w:tr>
      <w:tr w:rsidR="00071E01" w:rsidRPr="00071E01" w:rsidTr="00071E01">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Расходы бюджета - всего</w:t>
            </w:r>
          </w:p>
        </w:tc>
        <w:tc>
          <w:tcPr>
            <w:tcW w:w="1074"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8 616 703,73</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14 764 504,34</w:t>
            </w:r>
          </w:p>
        </w:tc>
      </w:tr>
      <w:tr w:rsidR="00071E01" w:rsidRPr="00071E01" w:rsidTr="00071E01">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в том числе:</w:t>
            </w:r>
          </w:p>
        </w:tc>
        <w:tc>
          <w:tcPr>
            <w:tcW w:w="1074"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2693"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5" w:type="dxa"/>
            <w:tcBorders>
              <w:top w:val="nil"/>
              <w:left w:val="nil"/>
              <w:bottom w:val="nil"/>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4" w:type="dxa"/>
            <w:tcBorders>
              <w:top w:val="nil"/>
              <w:left w:val="nil"/>
              <w:bottom w:val="nil"/>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60467F">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w:t>
            </w:r>
            <w:r w:rsidRPr="00BA03F1">
              <w:rPr>
                <w:rFonts w:ascii="Arial CYR" w:eastAsia="Times New Roman" w:hAnsi="Arial CYR" w:cs="Arial CYR"/>
                <w:color w:val="000000"/>
                <w:sz w:val="16"/>
                <w:szCs w:val="16"/>
                <w:lang w:eastAsia="ru-RU"/>
              </w:rPr>
              <w:t xml:space="preserve">Основное мероприятие "Обеспечение деятельности главы Островского сельского поселения, администрации </w:t>
            </w:r>
            <w:r w:rsidR="0060467F" w:rsidRPr="00BA03F1">
              <w:rPr>
                <w:rFonts w:ascii="Arial CYR" w:eastAsia="Times New Roman" w:hAnsi="Arial CYR" w:cs="Arial CYR"/>
                <w:color w:val="000000"/>
                <w:sz w:val="16"/>
                <w:szCs w:val="16"/>
                <w:lang w:eastAsia="ru-RU"/>
              </w:rPr>
              <w:t>Бродов</w:t>
            </w:r>
            <w:r w:rsidRPr="00BA03F1">
              <w:rPr>
                <w:rFonts w:ascii="Arial CYR" w:eastAsia="Times New Roman" w:hAnsi="Arial CYR" w:cs="Arial CYR"/>
                <w:color w:val="000000"/>
                <w:sz w:val="16"/>
                <w:szCs w:val="16"/>
                <w:lang w:eastAsia="ru-RU"/>
              </w:rPr>
              <w:t>ского сельского поселения". Расходы на обеспечение деятельности главы местной администрации.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914 0102 59 2 07 92020 000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773 000,00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720 577,00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52 423,00</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914 0102 59 2 07 92020 100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773 000,00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720 577,00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52 423,00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914 0102 59 2 07 92020 120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773 000,00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720 577,00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52 423,00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914 0102 59 2 07 92020 121</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554 366,36</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914 0102 59 2 07 92020 129</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166 210,64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мероприятие"Обеспечение деятельности главы Бродовского сельского </w:t>
            </w:r>
            <w:proofErr w:type="spellStart"/>
            <w:r w:rsidRPr="00071E01">
              <w:rPr>
                <w:rFonts w:ascii="Arial CYR" w:eastAsia="Times New Roman" w:hAnsi="Arial CYR" w:cs="Arial CYR"/>
                <w:color w:val="000000"/>
                <w:sz w:val="16"/>
                <w:szCs w:val="16"/>
                <w:lang w:eastAsia="ru-RU"/>
              </w:rPr>
              <w:t>посееления</w:t>
            </w:r>
            <w:proofErr w:type="spellEnd"/>
            <w:r w:rsidRPr="00071E01">
              <w:rPr>
                <w:rFonts w:ascii="Arial CYR" w:eastAsia="Times New Roman" w:hAnsi="Arial CYR" w:cs="Arial CYR"/>
                <w:color w:val="000000"/>
                <w:sz w:val="16"/>
                <w:szCs w:val="16"/>
                <w:lang w:eastAsia="ru-RU"/>
              </w:rPr>
              <w:t>, администрации Бродовского сельского поселения". Расходы на обеспечение функций органов местного самоуправления.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803 000,00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545 408,51</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257 591,49</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914 0104 59 2 07 92010 100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409 000,00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363 891,45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45 108,55</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914 0104 59 2 07 92010 120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409 000,00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363 891,45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45 108,55</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914 0104 59 2 07 92010 121</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280 414,31</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914 0104 59 2 07 92010 129</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83 477,14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394 000,00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181 517,06</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212 482,94</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394 000,00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181 517,06</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212 482,94</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914 0104 59 2 07 92010 242</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68 207,54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73 099,68</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энергетических ресурсов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914 0104 59 2 07 92010 247</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40 209,84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мероприятие"Финансовое обеспечение выполнения других расходных обязательств Бродовского сельского поселения". Расходы на выполнение других расходных обязательств.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914 0113 59 2 08 00590 000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1 057 000,00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697 273,15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359 726,85</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914 0113 59 2 08 00590 100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1 057 000,00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697 273,15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359 726,85</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914 0113 59 2 08 00590 110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1 057 000,00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697 273,15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359 726,85</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Фонд оплаты труда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914 0113 59 2 08 00590 111</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536 619,76</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914 0113 59 2 08 00590 119</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160 653,39</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"Финансовое обеспечение выполнения других расходных обязательств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Расходы на выполнение других расходных обязательств.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3 502 976,27</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2 743 235,75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759 740,52</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3 498 976,27</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2 741 848,75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757 127,52</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3 498 976,27</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2 741 848,75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757 127,52</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914 0113 59 2 08 90200 242</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18 302,40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2 723 546,35</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914 0113 59 2 08 90200 800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1 387,00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2 613,00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Уплата налогов, сборов и иных платежей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914 0113 59 2 08 90200 850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1 387,00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2 613,00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914 0113 59 2 08 90200 851</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1 387,00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 Осуществление выполнения переданных полномочий". Расходы на осуществление первичного воинского учета на территориях, где отсутствуют военные комиссариаты.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99 000,00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72 300,00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26 700,00</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914 0203 59 2 06 51180 100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92 400,00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68 036,36</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24 363,64</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914 0203 59 2 06 51180 120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92 400,00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68 036,36</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24 363,64</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914 0203 59 2 06 51180 121</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52 255,29</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914 0203 59 2 06 51180 129</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15 781,07</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4 263,64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2 336,36</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6 600,00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4 263,64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2 336,36</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914 0203 59 2 06 51180 242</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1 863,64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914 0203 59 2 06 51180 244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2 400,00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24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Муниципальная программа Бродовского сельского поселения Аннинского муниципального района Воронежской области "Развитие Бродовского сельского поселения и управление финансами в поселении"  Подпрограмма " Развитие Бродовского сельского поселения и управление финансами в поселении" Основное мероприятие: «Участие в предупреждении и ликвидации последствий ЧС в границах поселения»   Резервный фонд Бродовского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914 0310 59 2 01 20570 000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914 0310 59 2 01 20570 200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914 0310 59 2 01 20570 240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914 0310 59 2 01 20570 244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"Участие в предупреждении и ликвидации последствий ЧС в границах поселений". Расходы на мероприятия в сфере защиты населения от чрезвычайных ситуаций и пожаров.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914 0310 59 2 01 91430 000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16 500,00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12 500,00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914 0310 59 2 01 91430 200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16 500,00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12 500,00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914 0310 59 2 01 91430 240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16 500,00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12 500,00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914 0310 59 2 01 91430 244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16 500,00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914 0409 59 2 02 81290 000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1 395 100,00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1 104 100,00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914 0409 59 2 02 81290 200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1 395 100,00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1 104 100,00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914 0409 59 2 02 81290 240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1 395 100,00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1 104 100,00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914 0409 59 2 02 81290 244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291 000,00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S8850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3 323 731,80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2 510 064,80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813 667,00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S8850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3 323 731,80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2 510 064,80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813 667,00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S8850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3 323 731,80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2 510 064,80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813 667,00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услуг в целях капитального ремонта государственного (муниципального) имущества</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0409 59 2 02 S8850 243</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2 510 064,80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мероприятие"Финансовое обеспечение выполнения других расходных обязательств Бродовского сельского поселения". Расходы на мероприятия в области строительства, архитектуры и градостроительной деятельности.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914 0412 59 2 08 90850 000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914 0412 59 2 08 90850 200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914 0412 59 2 08 90850 240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95 000,00</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"Финансовое обеспечение выполнения других расходных обязательств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Расходы на мероприятия по землеустройству и землепользованию.</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914 0412 59 2 08 91850 000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914 0412 59 2 08 91850 200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914 0412 59 2 08 91850 240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прочие мероприятия по благоустройству территории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914 0503 59 2 03 78500 000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914 0503 59 2 03 78500 200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914 0503 59 2 03 78500 240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550 000,00</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по предоставлению иных межбюджетных трансфертов местным бюджетам на поощрение поселений Воронежской области по результатам оценки эффективности их деятельности.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914 0503 59 2 03 78510 000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914 0503 59 2 03 78510 200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914 0503 59 2 03 78510 240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200 000,00</w:t>
            </w:r>
          </w:p>
        </w:tc>
      </w:tr>
      <w:tr w:rsidR="00071E01" w:rsidRPr="00071E01" w:rsidTr="00071E01">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60467F">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Расходы на мероприятия по озеленению территории поселения в рамках подпрограммы "Развитие </w:t>
            </w:r>
            <w:r w:rsidR="0060467F" w:rsidRPr="00BA03F1">
              <w:rPr>
                <w:rFonts w:ascii="Arial CYR" w:eastAsia="Times New Roman" w:hAnsi="Arial CYR" w:cs="Arial CYR"/>
                <w:color w:val="000000"/>
                <w:sz w:val="16"/>
                <w:szCs w:val="16"/>
                <w:lang w:eastAsia="ru-RU"/>
              </w:rPr>
              <w:t>Бродовского</w:t>
            </w:r>
            <w:r w:rsidR="0060467F" w:rsidRPr="00071E01">
              <w:rPr>
                <w:rFonts w:ascii="Arial CYR" w:eastAsia="Times New Roman" w:hAnsi="Arial CYR" w:cs="Arial CYR"/>
                <w:color w:val="000000"/>
                <w:sz w:val="16"/>
                <w:szCs w:val="16"/>
                <w:lang w:eastAsia="ru-RU"/>
              </w:rPr>
              <w:t xml:space="preserve"> </w:t>
            </w:r>
            <w:r w:rsidRPr="00071E01">
              <w:rPr>
                <w:rFonts w:ascii="Arial CYR" w:eastAsia="Times New Roman" w:hAnsi="Arial CYR" w:cs="Arial CYR"/>
                <w:color w:val="000000"/>
                <w:sz w:val="16"/>
                <w:szCs w:val="16"/>
                <w:lang w:eastAsia="ru-RU"/>
              </w:rPr>
              <w:t xml:space="preserve">сельского поселения и управление финансами в поселении" муниципальной программы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w:t>
            </w:r>
            <w:r w:rsidR="0060467F">
              <w:rPr>
                <w:rFonts w:ascii="Arial CYR" w:eastAsia="Times New Roman" w:hAnsi="Arial CYR" w:cs="Arial CYR"/>
                <w:color w:val="000000"/>
                <w:sz w:val="16"/>
                <w:szCs w:val="16"/>
                <w:lang w:eastAsia="ru-RU"/>
              </w:rPr>
              <w:t>Аннин</w:t>
            </w:r>
            <w:r w:rsidRPr="00071E01">
              <w:rPr>
                <w:rFonts w:ascii="Arial CYR" w:eastAsia="Times New Roman" w:hAnsi="Arial CYR" w:cs="Arial CYR"/>
                <w:color w:val="000000"/>
                <w:sz w:val="16"/>
                <w:szCs w:val="16"/>
                <w:lang w:eastAsia="ru-RU"/>
              </w:rPr>
              <w:t xml:space="preserve">ского муниципального района Воронежской области "Развитие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и управление финансами в поселении"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914 0503 59 2 03 92650 000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914 0503 59 2 03 92650 200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914 0503 59 2 03 92650 240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2 000,00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914 0503 59 2 03 92650 244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мероприятие"Организация благоустройства". Расходы на мероприятия по организации ритуальных услуг и содержание мест захоронения.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914 0503 59 2 03 92660 000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6 480,00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9 520,00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914 0503 59 2 03 92660 200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6 480,00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9 520,00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914 0503 59 2 03 92660 240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6 480,00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9 520,00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914 0503 59 2 03 92660 244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6 480,00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мероприятие"Организация благоустройства".Расходы на мероприятия по уличному освещению.</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914 0503 59 2 03 92670 000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247 700,00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157 154,14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90 545,86</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914 0503 59 2 03 92670 200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247 700,00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157 154,14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90 545,86</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914 0503 59 2 03 92670 240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247 700,00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157 154,14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90 545,86</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914 0503 59 2 03 92670 244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64 780,00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энергетических ресурсов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914 0503 59 2 03 92670 247</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92 374,14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мероприятие"Организация благоустройства". Расходы на прочие мероприятия по благоустройству территории.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914 0503 59 2 03 92680 000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4 139 700,00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69 053,18</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4 070 646,82</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914 0503 59 2 03 92680 200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4 139 700,00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69 053,18</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4 070 646,82</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914 0503 59 2 03 92680 240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4 139 700,00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69 053,18</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4 070 646,82</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914 0503 59 2 03 92680 244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69 053,18</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Основное мероприятие "Организация благоустройства". Расходы на софинансирование мероприятия по уличному освещению.</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S8670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S8670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S8670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энергетических ресурсов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2 03 S8670 247</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25 300,00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"Обустройство мест массового отдыха на водных объектах, обустройство парка на территории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Расходы на благоустройство мест массового отдыха.</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914 0503 59 3 01 98520 000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74 283,00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1 717,00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914 0503 59 3 01 98520 200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74 283,00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1 717,00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914 0503 59 3 01 98520 240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74 283,00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1 717,00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914 0503 59 3 01 98520 244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74 283,00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"Организация благоустройства". Расходы на капитальные вложения в объекты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0505 59 2 03 S8100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6 059 700,00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6 059 700,00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0505 59 2 03 S8100 400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6 059 700,00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6 059 700,00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Бюджетные инвестиции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0505 59 2 03 S8100 410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6 059 700,00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6 059 700,00</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"Социальная поддержка". Расходы на доплаты к пенсиям муниципальных служащих сельского поселения.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914 1001 59 2 10 90470 000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61 704,51</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14 295,49</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914 1001 59 2 10 90470 300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61 704,51</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14 295,49</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914 1001 59 2 10 90470 310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61 704,51</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14 295,49</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пенсии, социальные доплаты к пенсиям</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914 1001 59 2 10 90470 312</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61 704,51</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60467F">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Мероприятия в области физической культуры и спорта в рамках подпрограммы "Развитие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и управление финансами в поселении" муниципальной программы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w:t>
            </w:r>
            <w:r w:rsidR="0060467F">
              <w:rPr>
                <w:rFonts w:ascii="Arial CYR" w:eastAsia="Times New Roman" w:hAnsi="Arial CYR" w:cs="Arial CYR"/>
                <w:color w:val="000000"/>
                <w:sz w:val="16"/>
                <w:szCs w:val="16"/>
                <w:lang w:eastAsia="ru-RU"/>
              </w:rPr>
              <w:t>Аннинского</w:t>
            </w:r>
            <w:r w:rsidRPr="00071E01">
              <w:rPr>
                <w:rFonts w:ascii="Arial CYR" w:eastAsia="Times New Roman" w:hAnsi="Arial CYR" w:cs="Arial CYR"/>
                <w:color w:val="000000"/>
                <w:sz w:val="16"/>
                <w:szCs w:val="16"/>
                <w:lang w:eastAsia="ru-RU"/>
              </w:rPr>
              <w:t xml:space="preserve"> муниципального района Воронежской области "Развитие </w:t>
            </w:r>
            <w:r w:rsidR="0060467F" w:rsidRPr="00BA03F1">
              <w:rPr>
                <w:rFonts w:ascii="Arial CYR" w:eastAsia="Times New Roman" w:hAnsi="Arial CYR" w:cs="Arial CYR"/>
                <w:color w:val="000000"/>
                <w:sz w:val="16"/>
                <w:szCs w:val="16"/>
                <w:lang w:eastAsia="ru-RU"/>
              </w:rPr>
              <w:t>Бродовского</w:t>
            </w:r>
            <w:r w:rsidRPr="00071E01">
              <w:rPr>
                <w:rFonts w:ascii="Arial CYR" w:eastAsia="Times New Roman" w:hAnsi="Arial CYR" w:cs="Arial CYR"/>
                <w:color w:val="000000"/>
                <w:sz w:val="16"/>
                <w:szCs w:val="16"/>
                <w:lang w:eastAsia="ru-RU"/>
              </w:rPr>
              <w:t xml:space="preserve"> сельского поселения и управление финансами в поселении"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914 1102 59 2 04 90410 000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914 1102 59 2 04 90410 200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914 1102 59 2 04 90410 240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r>
      <w:tr w:rsidR="00071E01" w:rsidRPr="00071E01" w:rsidTr="00071E01">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 созданию условий для развития малого и среднего предпринимательства.</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914 1403 59 2 11 90380 000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914 1403 59 2 11 90380 500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914 1403 59 2 11 90380 540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12 000,00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обеспечению проведения независимой оценки качества работы учреждений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914 1403 59 2 11 90590 000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914 1403 59 2 11 90590 500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914 1403 59 2 11 90590 540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16 000,00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"Иные межбюджетные трансферты районному бюджету на выполнение переданных полномочий". Иные межбюджетные трансферты на выполнение переданных полномочий исполнения бюджета поселения в части размещения и предоставления информации "Электронный бюджет" на едином портале бюджетной системы Российской Федерации.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914 1403 59 2 11 92030 000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914 1403 59 2 11 92030 500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914 1403 59 2 11 92030 540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осуществлению внешнего и внутреннего муниципального финансового контроля.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914 1403 59 2 11 92050 000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914 1403 59 2 11 92050 500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914 1403 59 2 11 92050 540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13 000,00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"Предоставление решения о согласовании архитектурно-градостроительного облика".</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914 1403 59 2 11 92850 000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914 1403 59 2 11 92850 500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914 1403 59 2 11 92850 540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1 000,00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Основное мероприятие"Материально-техничес</w:t>
            </w:r>
            <w:r w:rsidR="0060467F">
              <w:rPr>
                <w:rFonts w:ascii="Arial CYR" w:eastAsia="Times New Roman" w:hAnsi="Arial CYR" w:cs="Arial CYR"/>
                <w:color w:val="000000"/>
                <w:sz w:val="16"/>
                <w:szCs w:val="16"/>
                <w:lang w:eastAsia="ru-RU"/>
              </w:rPr>
              <w:t>кое и финансовое обеспечение де</w:t>
            </w:r>
            <w:r w:rsidRPr="00071E01">
              <w:rPr>
                <w:rFonts w:ascii="Arial CYR" w:eastAsia="Times New Roman" w:hAnsi="Arial CYR" w:cs="Arial CYR"/>
                <w:color w:val="000000"/>
                <w:sz w:val="16"/>
                <w:szCs w:val="16"/>
                <w:lang w:eastAsia="ru-RU"/>
              </w:rPr>
              <w:t>ятельности". Расходы на обеспечение деятельности (оказание услуг) муниципальных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922 0801 59 1 03 00590 000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848 000,00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574 369,69</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273 630,31</w:t>
            </w:r>
          </w:p>
        </w:tc>
      </w:tr>
      <w:tr w:rsidR="00071E01" w:rsidRPr="00071E01" w:rsidTr="00071E01">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922 0801 59 1 03 00590 100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478 000,00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375 836,67</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102 163,33</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922 0801 59 1 03 00590 110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478 000,00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375 836,67</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102 163,33</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Фонд оплаты труда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922 0801 59 1 03 00590 111</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288 661,04</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922 0801 59 1 03 00590 119</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87 175,63</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922 0801 59 1 03 00590 200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369 990,00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198 531,32</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171 458,68</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922 0801 59 1 03 00590 240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369 990,00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198 531,32</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171 458,68</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922 0801 59 1 03 00590 242</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4 418,30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Прочая закупка товаров, работ и услуг</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922 0801 59 1 03 00590 244</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20 998,00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Закупка энергетических ресурсов</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922 0801 59 1 03 00590 247</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173 115,02</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922 0801 59 1 03 00590 800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8,30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Уплата налогов, сборов и иных платежей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922 0801 59 1 03 00590 850</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10,00</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8,30</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Уплата иных платежей</w:t>
            </w:r>
          </w:p>
        </w:tc>
        <w:tc>
          <w:tcPr>
            <w:tcW w:w="1074"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200</w:t>
            </w:r>
          </w:p>
        </w:tc>
        <w:tc>
          <w:tcPr>
            <w:tcW w:w="269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922 0801 59 1 03 00590 853</w:t>
            </w:r>
          </w:p>
        </w:tc>
        <w:tc>
          <w:tcPr>
            <w:tcW w:w="1843"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1,70</w:t>
            </w:r>
          </w:p>
        </w:tc>
        <w:tc>
          <w:tcPr>
            <w:tcW w:w="1984" w:type="dxa"/>
            <w:tcBorders>
              <w:top w:val="nil"/>
              <w:left w:val="nil"/>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Результат исполнения бюджета (дефицит / </w:t>
            </w:r>
            <w:proofErr w:type="spellStart"/>
            <w:r w:rsidRPr="00071E01">
              <w:rPr>
                <w:rFonts w:ascii="Arial CYR" w:eastAsia="Times New Roman" w:hAnsi="Arial CYR" w:cs="Arial CYR"/>
                <w:color w:val="000000"/>
                <w:sz w:val="16"/>
                <w:szCs w:val="16"/>
                <w:lang w:eastAsia="ru-RU"/>
              </w:rPr>
              <w:t>профицит</w:t>
            </w:r>
            <w:proofErr w:type="spellEnd"/>
            <w:r w:rsidRPr="00071E01">
              <w:rPr>
                <w:rFonts w:ascii="Arial CYR" w:eastAsia="Times New Roman" w:hAnsi="Arial CYR" w:cs="Arial CYR"/>
                <w:color w:val="000000"/>
                <w:sz w:val="16"/>
                <w:szCs w:val="16"/>
                <w:lang w:eastAsia="ru-RU"/>
              </w:rPr>
              <w:t>)</w:t>
            </w:r>
          </w:p>
        </w:tc>
        <w:tc>
          <w:tcPr>
            <w:tcW w:w="1074" w:type="dxa"/>
            <w:tcBorders>
              <w:top w:val="single" w:sz="8" w:space="0" w:color="000000"/>
              <w:left w:val="nil"/>
              <w:bottom w:val="single" w:sz="8"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450</w:t>
            </w:r>
          </w:p>
        </w:tc>
        <w:tc>
          <w:tcPr>
            <w:tcW w:w="2693" w:type="dxa"/>
            <w:tcBorders>
              <w:top w:val="single" w:sz="8" w:space="0" w:color="000000"/>
              <w:left w:val="nil"/>
              <w:bottom w:val="single" w:sz="8"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single" w:sz="8" w:space="0" w:color="000000"/>
              <w:left w:val="nil"/>
              <w:bottom w:val="single" w:sz="8"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440 463,80</w:t>
            </w:r>
          </w:p>
        </w:tc>
        <w:tc>
          <w:tcPr>
            <w:tcW w:w="1984" w:type="dxa"/>
            <w:tcBorders>
              <w:top w:val="single" w:sz="8" w:space="0" w:color="000000"/>
              <w:left w:val="nil"/>
              <w:bottom w:val="single" w:sz="8"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r>
      <w:tr w:rsidR="00071E01" w:rsidRPr="00071E01" w:rsidTr="00071E01">
        <w:trPr>
          <w:trHeight w:val="282"/>
        </w:trPr>
        <w:tc>
          <w:tcPr>
            <w:tcW w:w="14899" w:type="dxa"/>
            <w:gridSpan w:val="6"/>
            <w:tcBorders>
              <w:top w:val="nil"/>
              <w:left w:val="nil"/>
              <w:bottom w:val="nil"/>
              <w:right w:val="nil"/>
            </w:tcBorders>
            <w:shd w:val="clear" w:color="auto" w:fill="auto"/>
            <w:noWrap/>
            <w:vAlign w:val="bottom"/>
            <w:hideMark/>
          </w:tcPr>
          <w:p w:rsid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t xml:space="preserve">                           </w:t>
            </w:r>
          </w:p>
          <w:p w:rsidR="00071E01" w:rsidRPr="00071E01" w:rsidRDefault="00071E01" w:rsidP="00071E01">
            <w:pPr>
              <w:spacing w:after="0" w:line="240" w:lineRule="auto"/>
              <w:jc w:val="center"/>
              <w:rPr>
                <w:rFonts w:ascii="Arial CYR" w:eastAsia="Times New Roman" w:hAnsi="Arial CYR" w:cs="Arial CYR"/>
                <w:b/>
                <w:bCs/>
                <w:color w:val="000000"/>
                <w:lang w:eastAsia="ru-RU"/>
              </w:rPr>
            </w:pPr>
            <w:r w:rsidRPr="00071E01">
              <w:rPr>
                <w:rFonts w:ascii="Arial CYR" w:eastAsia="Times New Roman" w:hAnsi="Arial CYR" w:cs="Arial CYR"/>
                <w:b/>
                <w:bCs/>
                <w:color w:val="000000"/>
                <w:lang w:eastAsia="ru-RU"/>
              </w:rPr>
              <w:lastRenderedPageBreak/>
              <w:t xml:space="preserve">       3. Источники финансирования дефицита бюджета</w:t>
            </w:r>
          </w:p>
        </w:tc>
      </w:tr>
      <w:tr w:rsidR="00071E01" w:rsidRPr="00071E01" w:rsidTr="00071E01">
        <w:trPr>
          <w:trHeight w:val="240"/>
        </w:trPr>
        <w:tc>
          <w:tcPr>
            <w:tcW w:w="5320"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lastRenderedPageBreak/>
              <w:t> </w:t>
            </w:r>
          </w:p>
        </w:tc>
        <w:tc>
          <w:tcPr>
            <w:tcW w:w="1074"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2693"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nil"/>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5"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rPr>
                <w:rFonts w:ascii="Arial CYR" w:eastAsia="Times New Roman" w:hAnsi="Arial CYR" w:cs="Arial CYR"/>
                <w:color w:val="000000"/>
                <w:sz w:val="20"/>
                <w:szCs w:val="20"/>
                <w:lang w:eastAsia="ru-RU"/>
              </w:rPr>
            </w:pPr>
            <w:r w:rsidRPr="00071E01">
              <w:rPr>
                <w:rFonts w:ascii="Arial CYR" w:eastAsia="Times New Roman" w:hAnsi="Arial CYR" w:cs="Arial CYR"/>
                <w:color w:val="000000"/>
                <w:sz w:val="20"/>
                <w:szCs w:val="20"/>
                <w:lang w:eastAsia="ru-RU"/>
              </w:rPr>
              <w:t> </w:t>
            </w:r>
          </w:p>
        </w:tc>
        <w:tc>
          <w:tcPr>
            <w:tcW w:w="1984" w:type="dxa"/>
            <w:tcBorders>
              <w:top w:val="nil"/>
              <w:left w:val="nil"/>
              <w:bottom w:val="single" w:sz="4" w:space="0" w:color="000000"/>
              <w:right w:val="nil"/>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r>
      <w:tr w:rsidR="00071E01" w:rsidRPr="00071E01" w:rsidTr="00071E01">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Наименование показателя</w:t>
            </w:r>
          </w:p>
        </w:tc>
        <w:tc>
          <w:tcPr>
            <w:tcW w:w="1074"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Код строки</w:t>
            </w:r>
          </w:p>
        </w:tc>
        <w:tc>
          <w:tcPr>
            <w:tcW w:w="2693"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Утвержденные бюджетные назначения</w:t>
            </w:r>
          </w:p>
        </w:tc>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Исполнено</w:t>
            </w:r>
          </w:p>
        </w:tc>
        <w:tc>
          <w:tcPr>
            <w:tcW w:w="1984" w:type="dxa"/>
            <w:vMerge w:val="restart"/>
            <w:tcBorders>
              <w:top w:val="nil"/>
              <w:left w:val="single" w:sz="4" w:space="0" w:color="000000"/>
              <w:bottom w:val="single" w:sz="4" w:space="0" w:color="000000"/>
              <w:right w:val="single" w:sz="4" w:space="0" w:color="000000"/>
            </w:tcBorders>
            <w:shd w:val="clear" w:color="auto" w:fill="auto"/>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Неисполненные назначения</w:t>
            </w:r>
          </w:p>
        </w:tc>
      </w:tr>
      <w:tr w:rsidR="00071E01" w:rsidRPr="00071E01" w:rsidTr="00071E01">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07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269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r>
      <w:tr w:rsidR="00071E01" w:rsidRPr="00071E01" w:rsidTr="00071E01">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07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269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r>
      <w:tr w:rsidR="00071E01" w:rsidRPr="00071E01" w:rsidTr="00071E01">
        <w:trPr>
          <w:trHeight w:val="225"/>
        </w:trPr>
        <w:tc>
          <w:tcPr>
            <w:tcW w:w="5320"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07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269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r>
      <w:tr w:rsidR="00071E01" w:rsidRPr="00071E01" w:rsidTr="00071E01">
        <w:trPr>
          <w:trHeight w:val="210"/>
        </w:trPr>
        <w:tc>
          <w:tcPr>
            <w:tcW w:w="5320"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07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269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p>
        </w:tc>
      </w:tr>
      <w:tr w:rsidR="00071E01" w:rsidRPr="00071E01" w:rsidTr="00071E01">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1</w:t>
            </w:r>
          </w:p>
        </w:tc>
        <w:tc>
          <w:tcPr>
            <w:tcW w:w="1074"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w:t>
            </w:r>
          </w:p>
        </w:tc>
        <w:tc>
          <w:tcPr>
            <w:tcW w:w="2693"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3</w:t>
            </w:r>
          </w:p>
        </w:tc>
        <w:tc>
          <w:tcPr>
            <w:tcW w:w="1843"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w:t>
            </w:r>
          </w:p>
        </w:tc>
        <w:tc>
          <w:tcPr>
            <w:tcW w:w="1985"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w:t>
            </w:r>
          </w:p>
        </w:tc>
        <w:tc>
          <w:tcPr>
            <w:tcW w:w="1984" w:type="dxa"/>
            <w:tcBorders>
              <w:top w:val="nil"/>
              <w:left w:val="nil"/>
              <w:bottom w:val="single" w:sz="8"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w:t>
            </w:r>
          </w:p>
        </w:tc>
      </w:tr>
      <w:tr w:rsidR="00071E01" w:rsidRPr="00071E01" w:rsidTr="00071E01">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Источники финансирования дефицита бюджета - всего</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500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-440 463,80</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в том числе:</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4" w:type="dxa"/>
            <w:tcBorders>
              <w:top w:val="nil"/>
              <w:left w:val="nil"/>
              <w:bottom w:val="single" w:sz="4" w:space="0" w:color="000000"/>
              <w:right w:val="single" w:sz="8"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r>
      <w:tr w:rsidR="00071E01" w:rsidRPr="00071E01" w:rsidTr="00071E01">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источники внутреннего финансирования бюджета</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520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071E01" w:rsidRPr="00071E01" w:rsidRDefault="00071E01" w:rsidP="00071E01">
            <w:pPr>
              <w:spacing w:after="0" w:line="240" w:lineRule="auto"/>
              <w:ind w:firstLineChars="200" w:firstLine="320"/>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из них:</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4" w:type="dxa"/>
            <w:tcBorders>
              <w:top w:val="nil"/>
              <w:left w:val="nil"/>
              <w:bottom w:val="single" w:sz="4" w:space="0" w:color="000000"/>
              <w:right w:val="single" w:sz="8"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r>
      <w:tr w:rsidR="00071E01" w:rsidRPr="00071E01" w:rsidTr="00071E01">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w:eastAsia="Times New Roman" w:hAnsi="Arial" w:cs="Arial"/>
                <w:color w:val="000000"/>
                <w:sz w:val="16"/>
                <w:szCs w:val="16"/>
                <w:lang w:eastAsia="ru-RU"/>
              </w:rPr>
            </w:pPr>
            <w:r w:rsidRPr="00071E01">
              <w:rPr>
                <w:rFonts w:ascii="Arial" w:eastAsia="Times New Roman" w:hAnsi="Arial" w:cs="Arial"/>
                <w:color w:val="000000"/>
                <w:sz w:val="16"/>
                <w:szCs w:val="16"/>
                <w:lang w:eastAsia="ru-RU"/>
              </w:rPr>
              <w:t>источники внешнего финансирования бюджета</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620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proofErr w:type="spellStart"/>
            <w:r w:rsidRPr="00071E01">
              <w:rPr>
                <w:rFonts w:ascii="Arial CYR" w:eastAsia="Times New Roman" w:hAnsi="Arial CYR" w:cs="Arial CYR"/>
                <w:color w:val="000000"/>
                <w:sz w:val="16"/>
                <w:szCs w:val="16"/>
                <w:lang w:eastAsia="ru-RU"/>
              </w:rPr>
              <w:t>x</w:t>
            </w:r>
            <w:proofErr w:type="spellEnd"/>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rPr>
                <w:rFonts w:ascii="Arial" w:eastAsia="Times New Roman" w:hAnsi="Arial" w:cs="Arial"/>
                <w:color w:val="000000"/>
                <w:sz w:val="16"/>
                <w:szCs w:val="16"/>
                <w:lang w:eastAsia="ru-RU"/>
              </w:rPr>
            </w:pPr>
            <w:r w:rsidRPr="00071E01">
              <w:rPr>
                <w:rFonts w:ascii="Arial" w:eastAsia="Times New Roman" w:hAnsi="Arial" w:cs="Arial"/>
                <w:color w:val="000000"/>
                <w:sz w:val="16"/>
                <w:szCs w:val="16"/>
                <w:lang w:eastAsia="ru-RU"/>
              </w:rPr>
              <w:t>из них:</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984" w:type="dxa"/>
            <w:tcBorders>
              <w:top w:val="nil"/>
              <w:left w:val="nil"/>
              <w:bottom w:val="single" w:sz="4" w:space="0" w:color="000000"/>
              <w:right w:val="single" w:sz="8" w:space="0" w:color="000000"/>
            </w:tcBorders>
            <w:shd w:val="clear" w:color="auto" w:fill="auto"/>
            <w:noWrap/>
            <w:vAlign w:val="center"/>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r>
      <w:tr w:rsidR="00071E01" w:rsidRPr="00071E01" w:rsidTr="00071E01">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071E01" w:rsidRPr="00071E01" w:rsidRDefault="00071E01" w:rsidP="00071E01">
            <w:pPr>
              <w:spacing w:after="0" w:line="240" w:lineRule="auto"/>
              <w:rPr>
                <w:rFonts w:ascii="Arial" w:eastAsia="Times New Roman" w:hAnsi="Arial" w:cs="Arial"/>
                <w:color w:val="000000"/>
                <w:sz w:val="16"/>
                <w:szCs w:val="16"/>
                <w:lang w:eastAsia="ru-RU"/>
              </w:rPr>
            </w:pPr>
            <w:r w:rsidRPr="00071E01">
              <w:rPr>
                <w:rFonts w:ascii="Arial" w:eastAsia="Times New Roman" w:hAnsi="Arial" w:cs="Arial"/>
                <w:color w:val="000000"/>
                <w:sz w:val="16"/>
                <w:szCs w:val="16"/>
                <w:lang w:eastAsia="ru-RU"/>
              </w:rPr>
              <w:t>Изменение остатков средств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700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-440 463,80</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Изменение остатков средств на счетах по учету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700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000 01 05 00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-440 463,80</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r>
      <w:tr w:rsidR="00071E01" w:rsidRPr="00071E01" w:rsidTr="00071E01">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w:eastAsia="Times New Roman" w:hAnsi="Arial" w:cs="Arial"/>
                <w:color w:val="000000"/>
                <w:sz w:val="16"/>
                <w:szCs w:val="16"/>
                <w:lang w:eastAsia="ru-RU"/>
              </w:rPr>
            </w:pPr>
            <w:r w:rsidRPr="00071E01">
              <w:rPr>
                <w:rFonts w:ascii="Arial" w:eastAsia="Times New Roman" w:hAnsi="Arial" w:cs="Arial"/>
                <w:color w:val="000000"/>
                <w:sz w:val="16"/>
                <w:szCs w:val="16"/>
                <w:lang w:eastAsia="ru-RU"/>
              </w:rPr>
              <w:t>увеличение остатков средств, всего</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710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-9 781 124,91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Увеличение остатков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710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000 01 05 00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0000 500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-9 781 124,91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710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914 01 05 02 00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0000 500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-9 781 124,91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710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914 01 05 02 01 00 0000 510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-9 781 124,91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Увеличение прочих остатков денежных средств бюджетов сельских поселений</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710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914 01 05 02 01 10 0000 510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-9 781 124,91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w:eastAsia="Times New Roman" w:hAnsi="Arial" w:cs="Arial"/>
                <w:color w:val="000000"/>
                <w:sz w:val="16"/>
                <w:szCs w:val="16"/>
                <w:lang w:eastAsia="ru-RU"/>
              </w:rPr>
            </w:pPr>
            <w:r w:rsidRPr="00071E01">
              <w:rPr>
                <w:rFonts w:ascii="Arial" w:eastAsia="Times New Roman" w:hAnsi="Arial" w:cs="Arial"/>
                <w:color w:val="000000"/>
                <w:sz w:val="16"/>
                <w:szCs w:val="16"/>
                <w:lang w:eastAsia="ru-RU"/>
              </w:rPr>
              <w:t>уменьшение остатков средств, всего</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9 340 661,11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Уменьшение остатков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000 01 05 00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0000 600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9 340 661,11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914 01 05 02 00 </w:t>
            </w:r>
            <w:proofErr w:type="spellStart"/>
            <w:r w:rsidRPr="00071E01">
              <w:rPr>
                <w:rFonts w:ascii="Arial CYR" w:eastAsia="Times New Roman" w:hAnsi="Arial CYR" w:cs="Arial CYR"/>
                <w:color w:val="000000"/>
                <w:sz w:val="16"/>
                <w:szCs w:val="16"/>
                <w:lang w:eastAsia="ru-RU"/>
              </w:rPr>
              <w:t>00</w:t>
            </w:r>
            <w:proofErr w:type="spellEnd"/>
            <w:r w:rsidRPr="00071E01">
              <w:rPr>
                <w:rFonts w:ascii="Arial CYR" w:eastAsia="Times New Roman" w:hAnsi="Arial CYR" w:cs="Arial CYR"/>
                <w:color w:val="000000"/>
                <w:sz w:val="16"/>
                <w:szCs w:val="16"/>
                <w:lang w:eastAsia="ru-RU"/>
              </w:rPr>
              <w:t xml:space="preserve"> 0000 600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9 340 661,11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914 01 05 02 01 00 0000 610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9 340 661,11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r w:rsidR="00071E01" w:rsidRPr="00071E01" w:rsidTr="00071E01">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071E01" w:rsidRPr="00071E01" w:rsidRDefault="00071E01" w:rsidP="00071E01">
            <w:pPr>
              <w:spacing w:after="0" w:line="240" w:lineRule="auto"/>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 xml:space="preserve">  Уменьшение прочих остатков денежных средств бюджетов сельских поселений</w:t>
            </w:r>
          </w:p>
        </w:tc>
        <w:tc>
          <w:tcPr>
            <w:tcW w:w="1074"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720</w:t>
            </w:r>
          </w:p>
        </w:tc>
        <w:tc>
          <w:tcPr>
            <w:tcW w:w="2693" w:type="dxa"/>
            <w:tcBorders>
              <w:top w:val="nil"/>
              <w:left w:val="nil"/>
              <w:bottom w:val="single" w:sz="4" w:space="0" w:color="000000"/>
              <w:right w:val="single" w:sz="4" w:space="0" w:color="000000"/>
            </w:tcBorders>
            <w:shd w:val="clear" w:color="auto" w:fill="auto"/>
            <w:noWrap/>
            <w:vAlign w:val="center"/>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914 01 05 02 01 10 0000 610</w:t>
            </w:r>
          </w:p>
        </w:tc>
        <w:tc>
          <w:tcPr>
            <w:tcW w:w="1843"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23 381 208,07</w:t>
            </w:r>
          </w:p>
        </w:tc>
        <w:tc>
          <w:tcPr>
            <w:tcW w:w="1985" w:type="dxa"/>
            <w:tcBorders>
              <w:top w:val="nil"/>
              <w:left w:val="nil"/>
              <w:bottom w:val="single" w:sz="4" w:space="0" w:color="000000"/>
              <w:right w:val="single" w:sz="4" w:space="0" w:color="000000"/>
            </w:tcBorders>
            <w:shd w:val="clear" w:color="auto" w:fill="auto"/>
            <w:noWrap/>
            <w:vAlign w:val="bottom"/>
            <w:hideMark/>
          </w:tcPr>
          <w:p w:rsidR="00071E01" w:rsidRPr="00071E01" w:rsidRDefault="00071E01" w:rsidP="00071E01">
            <w:pPr>
              <w:spacing w:after="0" w:line="240" w:lineRule="auto"/>
              <w:jc w:val="right"/>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9 340 661,11</w:t>
            </w:r>
          </w:p>
        </w:tc>
        <w:tc>
          <w:tcPr>
            <w:tcW w:w="1984" w:type="dxa"/>
            <w:tcBorders>
              <w:top w:val="nil"/>
              <w:left w:val="nil"/>
              <w:bottom w:val="single" w:sz="4" w:space="0" w:color="000000"/>
              <w:right w:val="single" w:sz="8" w:space="0" w:color="000000"/>
            </w:tcBorders>
            <w:shd w:val="clear" w:color="auto" w:fill="auto"/>
            <w:noWrap/>
            <w:vAlign w:val="bottom"/>
            <w:hideMark/>
          </w:tcPr>
          <w:p w:rsidR="00071E01" w:rsidRPr="00071E01" w:rsidRDefault="00071E01" w:rsidP="00071E01">
            <w:pPr>
              <w:spacing w:after="0" w:line="240" w:lineRule="auto"/>
              <w:jc w:val="center"/>
              <w:rPr>
                <w:rFonts w:ascii="Arial CYR" w:eastAsia="Times New Roman" w:hAnsi="Arial CYR" w:cs="Arial CYR"/>
                <w:color w:val="000000"/>
                <w:sz w:val="16"/>
                <w:szCs w:val="16"/>
                <w:lang w:eastAsia="ru-RU"/>
              </w:rPr>
            </w:pPr>
            <w:r w:rsidRPr="00071E01">
              <w:rPr>
                <w:rFonts w:ascii="Arial CYR" w:eastAsia="Times New Roman" w:hAnsi="Arial CYR" w:cs="Arial CYR"/>
                <w:color w:val="000000"/>
                <w:sz w:val="16"/>
                <w:szCs w:val="16"/>
                <w:lang w:eastAsia="ru-RU"/>
              </w:rPr>
              <w:t>X</w:t>
            </w:r>
          </w:p>
        </w:tc>
      </w:tr>
    </w:tbl>
    <w:p w:rsidR="007E1DA0" w:rsidRDefault="007E1DA0"/>
    <w:sectPr w:rsidR="007E1DA0" w:rsidSect="00980D1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80D15"/>
    <w:rsid w:val="00071E01"/>
    <w:rsid w:val="000727AB"/>
    <w:rsid w:val="00092126"/>
    <w:rsid w:val="002F66F2"/>
    <w:rsid w:val="00302AD0"/>
    <w:rsid w:val="003F2255"/>
    <w:rsid w:val="004A49E8"/>
    <w:rsid w:val="0060467F"/>
    <w:rsid w:val="00650307"/>
    <w:rsid w:val="00774A4C"/>
    <w:rsid w:val="007E1DA0"/>
    <w:rsid w:val="00980D15"/>
    <w:rsid w:val="00997D1F"/>
    <w:rsid w:val="00A44901"/>
    <w:rsid w:val="00B37AAC"/>
    <w:rsid w:val="00BA03F1"/>
    <w:rsid w:val="00C2050D"/>
    <w:rsid w:val="00DA2333"/>
    <w:rsid w:val="00DF0B4A"/>
    <w:rsid w:val="00E230A0"/>
    <w:rsid w:val="00EC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D15"/>
    <w:rPr>
      <w:color w:val="0000FF"/>
      <w:u w:val="single"/>
    </w:rPr>
  </w:style>
  <w:style w:type="character" w:styleId="a4">
    <w:name w:val="FollowedHyperlink"/>
    <w:basedOn w:val="a0"/>
    <w:uiPriority w:val="99"/>
    <w:semiHidden/>
    <w:unhideWhenUsed/>
    <w:rsid w:val="00980D15"/>
    <w:rPr>
      <w:color w:val="800080"/>
      <w:u w:val="single"/>
    </w:rPr>
  </w:style>
  <w:style w:type="paragraph" w:customStyle="1" w:styleId="xl195">
    <w:name w:val="xl195"/>
    <w:basedOn w:val="a"/>
    <w:rsid w:val="00980D15"/>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6">
    <w:name w:val="xl196"/>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
    <w:rsid w:val="00980D1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9">
    <w:name w:val="xl199"/>
    <w:basedOn w:val="a"/>
    <w:rsid w:val="00980D1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980D1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980D15"/>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
    <w:rsid w:val="00980D1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rsid w:val="00980D15"/>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5">
    <w:name w:val="xl205"/>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6">
    <w:name w:val="xl206"/>
    <w:basedOn w:val="a"/>
    <w:rsid w:val="00980D1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980D1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980D15"/>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980D15"/>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980D15"/>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980D15"/>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980D1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980D1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980D1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980D1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980D1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980D15"/>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980D1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980D1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980D15"/>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
    <w:rsid w:val="00980D15"/>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2">
    <w:name w:val="xl222"/>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3">
    <w:name w:val="xl223"/>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5">
    <w:name w:val="Balloon Text"/>
    <w:basedOn w:val="a"/>
    <w:link w:val="a6"/>
    <w:uiPriority w:val="99"/>
    <w:semiHidden/>
    <w:unhideWhenUsed/>
    <w:rsid w:val="00C20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161312">
      <w:bodyDiv w:val="1"/>
      <w:marLeft w:val="0"/>
      <w:marRight w:val="0"/>
      <w:marTop w:val="0"/>
      <w:marBottom w:val="0"/>
      <w:divBdr>
        <w:top w:val="none" w:sz="0" w:space="0" w:color="auto"/>
        <w:left w:val="none" w:sz="0" w:space="0" w:color="auto"/>
        <w:bottom w:val="none" w:sz="0" w:space="0" w:color="auto"/>
        <w:right w:val="none" w:sz="0" w:space="0" w:color="auto"/>
      </w:divBdr>
    </w:div>
    <w:div w:id="901448352">
      <w:bodyDiv w:val="1"/>
      <w:marLeft w:val="0"/>
      <w:marRight w:val="0"/>
      <w:marTop w:val="0"/>
      <w:marBottom w:val="0"/>
      <w:divBdr>
        <w:top w:val="none" w:sz="0" w:space="0" w:color="auto"/>
        <w:left w:val="none" w:sz="0" w:space="0" w:color="auto"/>
        <w:bottom w:val="none" w:sz="0" w:space="0" w:color="auto"/>
        <w:right w:val="none" w:sz="0" w:space="0" w:color="auto"/>
      </w:divBdr>
    </w:div>
    <w:div w:id="1172331733">
      <w:bodyDiv w:val="1"/>
      <w:marLeft w:val="0"/>
      <w:marRight w:val="0"/>
      <w:marTop w:val="0"/>
      <w:marBottom w:val="0"/>
      <w:divBdr>
        <w:top w:val="none" w:sz="0" w:space="0" w:color="auto"/>
        <w:left w:val="none" w:sz="0" w:space="0" w:color="auto"/>
        <w:bottom w:val="none" w:sz="0" w:space="0" w:color="auto"/>
        <w:right w:val="none" w:sz="0" w:space="0" w:color="auto"/>
      </w:divBdr>
    </w:div>
    <w:div w:id="1508977711">
      <w:bodyDiv w:val="1"/>
      <w:marLeft w:val="0"/>
      <w:marRight w:val="0"/>
      <w:marTop w:val="0"/>
      <w:marBottom w:val="0"/>
      <w:divBdr>
        <w:top w:val="none" w:sz="0" w:space="0" w:color="auto"/>
        <w:left w:val="none" w:sz="0" w:space="0" w:color="auto"/>
        <w:bottom w:val="none" w:sz="0" w:space="0" w:color="auto"/>
        <w:right w:val="none" w:sz="0" w:space="0" w:color="auto"/>
      </w:divBdr>
    </w:div>
    <w:div w:id="1669140531">
      <w:bodyDiv w:val="1"/>
      <w:marLeft w:val="0"/>
      <w:marRight w:val="0"/>
      <w:marTop w:val="0"/>
      <w:marBottom w:val="0"/>
      <w:divBdr>
        <w:top w:val="none" w:sz="0" w:space="0" w:color="auto"/>
        <w:left w:val="none" w:sz="0" w:space="0" w:color="auto"/>
        <w:bottom w:val="none" w:sz="0" w:space="0" w:color="auto"/>
        <w:right w:val="none" w:sz="0" w:space="0" w:color="auto"/>
      </w:divBdr>
    </w:div>
    <w:div w:id="16726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15</cp:revision>
  <cp:lastPrinted>2022-10-11T08:37:00Z</cp:lastPrinted>
  <dcterms:created xsi:type="dcterms:W3CDTF">2021-04-07T12:13:00Z</dcterms:created>
  <dcterms:modified xsi:type="dcterms:W3CDTF">2022-10-11T08:39:00Z</dcterms:modified>
</cp:coreProperties>
</file>