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80" w:rsidRPr="00487720" w:rsidRDefault="00477780" w:rsidP="000B1FA1">
      <w:pPr>
        <w:keepNext/>
        <w:widowControl w:val="0"/>
        <w:snapToGrid w:val="0"/>
        <w:jc w:val="center"/>
        <w:outlineLvl w:val="0"/>
        <w:rPr>
          <w:b/>
          <w:bCs/>
          <w:sz w:val="28"/>
          <w:szCs w:val="28"/>
        </w:rPr>
      </w:pPr>
      <w:r w:rsidRPr="00487720">
        <w:rPr>
          <w:b/>
          <w:bCs/>
          <w:sz w:val="28"/>
          <w:szCs w:val="28"/>
        </w:rPr>
        <w:t>СОВЕТ НАРОДНЫХ ДЕПУТАТОВ</w:t>
      </w:r>
    </w:p>
    <w:p w:rsidR="00477780" w:rsidRPr="00487720" w:rsidRDefault="009D6105" w:rsidP="00477780">
      <w:pPr>
        <w:jc w:val="center"/>
        <w:rPr>
          <w:b/>
          <w:bCs/>
          <w:sz w:val="28"/>
          <w:szCs w:val="28"/>
        </w:rPr>
      </w:pPr>
      <w:r w:rsidRPr="00487720">
        <w:rPr>
          <w:b/>
          <w:bCs/>
          <w:sz w:val="28"/>
          <w:szCs w:val="28"/>
        </w:rPr>
        <w:t>БРОДОВСКОГО</w:t>
      </w:r>
      <w:r w:rsidR="00477780" w:rsidRPr="00487720">
        <w:rPr>
          <w:b/>
          <w:bCs/>
          <w:sz w:val="28"/>
          <w:szCs w:val="28"/>
        </w:rPr>
        <w:t xml:space="preserve"> СЕЛЬСКОГО ПОСЕЛЕНИЯ</w:t>
      </w:r>
    </w:p>
    <w:p w:rsidR="00477780" w:rsidRPr="00487720" w:rsidRDefault="00477780" w:rsidP="00477780">
      <w:pPr>
        <w:jc w:val="center"/>
        <w:rPr>
          <w:b/>
          <w:bCs/>
          <w:sz w:val="28"/>
          <w:szCs w:val="28"/>
        </w:rPr>
      </w:pPr>
      <w:r w:rsidRPr="00487720">
        <w:rPr>
          <w:b/>
          <w:bCs/>
          <w:sz w:val="28"/>
          <w:szCs w:val="28"/>
        </w:rPr>
        <w:t>АННИНСКОГО МУНИЦИПАЛЬНОГО РАЙОНА</w:t>
      </w:r>
    </w:p>
    <w:p w:rsidR="00477780" w:rsidRPr="00487720" w:rsidRDefault="00477780" w:rsidP="00477780">
      <w:pPr>
        <w:jc w:val="center"/>
        <w:rPr>
          <w:b/>
          <w:bCs/>
          <w:sz w:val="28"/>
          <w:szCs w:val="28"/>
        </w:rPr>
      </w:pPr>
      <w:r w:rsidRPr="00487720">
        <w:rPr>
          <w:b/>
          <w:bCs/>
          <w:sz w:val="28"/>
          <w:szCs w:val="28"/>
        </w:rPr>
        <w:t>ВОРОНЕЖСКОЙ ОБЛАСТИ</w:t>
      </w:r>
    </w:p>
    <w:p w:rsidR="00477780" w:rsidRPr="00487720" w:rsidRDefault="00477780" w:rsidP="00477780">
      <w:pPr>
        <w:jc w:val="center"/>
        <w:rPr>
          <w:b/>
          <w:bCs/>
          <w:sz w:val="28"/>
          <w:szCs w:val="28"/>
        </w:rPr>
      </w:pPr>
    </w:p>
    <w:p w:rsidR="00477780" w:rsidRPr="00487720" w:rsidRDefault="00477780" w:rsidP="00477780">
      <w:pPr>
        <w:jc w:val="center"/>
        <w:rPr>
          <w:b/>
          <w:sz w:val="28"/>
          <w:szCs w:val="28"/>
        </w:rPr>
      </w:pPr>
      <w:r w:rsidRPr="00487720">
        <w:rPr>
          <w:b/>
          <w:sz w:val="28"/>
          <w:szCs w:val="28"/>
        </w:rPr>
        <w:t>Р Е Ш Е Н И Е</w:t>
      </w:r>
    </w:p>
    <w:p w:rsidR="00477780" w:rsidRPr="00487720" w:rsidRDefault="00477780" w:rsidP="00477780">
      <w:pPr>
        <w:rPr>
          <w:sz w:val="28"/>
          <w:szCs w:val="28"/>
        </w:rPr>
      </w:pPr>
    </w:p>
    <w:p w:rsidR="00477780" w:rsidRPr="00487720" w:rsidRDefault="00477780" w:rsidP="00477780">
      <w:pPr>
        <w:rPr>
          <w:sz w:val="28"/>
          <w:szCs w:val="28"/>
        </w:rPr>
      </w:pPr>
      <w:r w:rsidRPr="00487720">
        <w:rPr>
          <w:sz w:val="28"/>
          <w:szCs w:val="28"/>
        </w:rPr>
        <w:t>от 2</w:t>
      </w:r>
      <w:r w:rsidR="009D6105" w:rsidRPr="00487720">
        <w:rPr>
          <w:sz w:val="28"/>
          <w:szCs w:val="28"/>
        </w:rPr>
        <w:t>8</w:t>
      </w:r>
      <w:r w:rsidRPr="00487720">
        <w:rPr>
          <w:sz w:val="28"/>
          <w:szCs w:val="28"/>
        </w:rPr>
        <w:t>.1</w:t>
      </w:r>
      <w:r w:rsidR="000B1FA1" w:rsidRPr="00487720">
        <w:rPr>
          <w:sz w:val="28"/>
          <w:szCs w:val="28"/>
        </w:rPr>
        <w:t>2</w:t>
      </w:r>
      <w:r w:rsidRPr="00487720">
        <w:rPr>
          <w:sz w:val="28"/>
          <w:szCs w:val="28"/>
        </w:rPr>
        <w:t>.201</w:t>
      </w:r>
      <w:r w:rsidR="000B1FA1" w:rsidRPr="00487720">
        <w:rPr>
          <w:sz w:val="28"/>
          <w:szCs w:val="28"/>
        </w:rPr>
        <w:t xml:space="preserve">9 г.    </w:t>
      </w:r>
      <w:r w:rsidR="007E1EEA" w:rsidRPr="00487720">
        <w:rPr>
          <w:sz w:val="28"/>
          <w:szCs w:val="28"/>
        </w:rPr>
        <w:t xml:space="preserve">                               </w:t>
      </w:r>
      <w:r w:rsidRPr="00487720">
        <w:rPr>
          <w:sz w:val="28"/>
          <w:szCs w:val="28"/>
        </w:rPr>
        <w:t>№</w:t>
      </w:r>
      <w:r w:rsidR="007E1EEA" w:rsidRPr="00487720">
        <w:rPr>
          <w:sz w:val="28"/>
          <w:szCs w:val="28"/>
        </w:rPr>
        <w:t xml:space="preserve"> </w:t>
      </w:r>
      <w:r w:rsidR="009D6105" w:rsidRPr="00487720">
        <w:rPr>
          <w:sz w:val="28"/>
          <w:szCs w:val="28"/>
        </w:rPr>
        <w:t>56</w:t>
      </w:r>
    </w:p>
    <w:p w:rsidR="00477780" w:rsidRPr="00487720" w:rsidRDefault="00477780" w:rsidP="00477780">
      <w:pPr>
        <w:tabs>
          <w:tab w:val="left" w:pos="7563"/>
        </w:tabs>
        <w:ind w:right="5386"/>
        <w:jc w:val="both"/>
      </w:pPr>
      <w:r w:rsidRPr="00487720">
        <w:t>с.</w:t>
      </w:r>
      <w:r w:rsidR="009D6105" w:rsidRPr="00487720">
        <w:t>Бродовое</w:t>
      </w:r>
    </w:p>
    <w:p w:rsidR="00477780" w:rsidRPr="00487720" w:rsidRDefault="00477780" w:rsidP="00477780">
      <w:pPr>
        <w:tabs>
          <w:tab w:val="left" w:pos="7563"/>
        </w:tabs>
        <w:ind w:right="5386"/>
        <w:jc w:val="both"/>
        <w:rPr>
          <w:sz w:val="28"/>
          <w:szCs w:val="28"/>
        </w:rPr>
      </w:pPr>
    </w:p>
    <w:p w:rsidR="00477780" w:rsidRPr="00487720" w:rsidRDefault="00477780" w:rsidP="000B1FA1">
      <w:pPr>
        <w:tabs>
          <w:tab w:val="left" w:pos="7563"/>
        </w:tabs>
        <w:ind w:right="5244"/>
        <w:jc w:val="both"/>
        <w:rPr>
          <w:sz w:val="28"/>
          <w:szCs w:val="28"/>
        </w:rPr>
      </w:pPr>
      <w:r w:rsidRPr="00487720">
        <w:rPr>
          <w:sz w:val="28"/>
          <w:szCs w:val="28"/>
        </w:rPr>
        <w:t xml:space="preserve"> «О внесении изменений в генеральный план </w:t>
      </w:r>
      <w:r w:rsidR="009D6105" w:rsidRPr="00487720">
        <w:rPr>
          <w:sz w:val="28"/>
          <w:szCs w:val="28"/>
        </w:rPr>
        <w:t>Бродовского</w:t>
      </w:r>
      <w:r w:rsidRPr="00487720">
        <w:rPr>
          <w:sz w:val="28"/>
          <w:szCs w:val="28"/>
        </w:rPr>
        <w:t xml:space="preserve"> сельского поселения Аннинского муниципального района Воронежской области»</w:t>
      </w:r>
    </w:p>
    <w:p w:rsidR="00477780" w:rsidRPr="00487720" w:rsidRDefault="00477780" w:rsidP="00477780">
      <w:pPr>
        <w:rPr>
          <w:sz w:val="28"/>
          <w:szCs w:val="28"/>
        </w:rPr>
      </w:pPr>
    </w:p>
    <w:p w:rsidR="00477780" w:rsidRPr="00487720" w:rsidRDefault="00477780" w:rsidP="00477780">
      <w:pPr>
        <w:rPr>
          <w:sz w:val="28"/>
          <w:szCs w:val="28"/>
        </w:rPr>
      </w:pPr>
    </w:p>
    <w:p w:rsidR="00477780" w:rsidRPr="00487720" w:rsidRDefault="00477780" w:rsidP="00477780">
      <w:pPr>
        <w:ind w:firstLine="567"/>
        <w:jc w:val="both"/>
        <w:rPr>
          <w:sz w:val="28"/>
          <w:szCs w:val="28"/>
        </w:rPr>
      </w:pPr>
      <w:r w:rsidRPr="00487720">
        <w:rPr>
          <w:sz w:val="28"/>
          <w:szCs w:val="28"/>
        </w:rPr>
        <w:t xml:space="preserve">В целях устойчивого развития территории </w:t>
      </w:r>
      <w:r w:rsidR="009D6105" w:rsidRPr="00487720">
        <w:rPr>
          <w:sz w:val="28"/>
          <w:szCs w:val="28"/>
        </w:rPr>
        <w:t>Бродовского</w:t>
      </w:r>
      <w:r w:rsidRPr="00487720">
        <w:rPr>
          <w:sz w:val="28"/>
          <w:szCs w:val="28"/>
        </w:rPr>
        <w:t xml:space="preserve"> сельского поселения, руководствуясь Градостроительным кодексом Российской Федерации, Федеральным законом от 6 октября 2003г. № 131-ФЗ «Об общих принципах организации местного самоуправления в Российской Федерации», Уставом </w:t>
      </w:r>
      <w:r w:rsidR="009D6105" w:rsidRPr="00487720">
        <w:rPr>
          <w:sz w:val="28"/>
          <w:szCs w:val="28"/>
        </w:rPr>
        <w:t>Бродовского</w:t>
      </w:r>
      <w:r w:rsidRPr="00487720">
        <w:rPr>
          <w:sz w:val="28"/>
          <w:szCs w:val="28"/>
        </w:rPr>
        <w:t xml:space="preserve"> сельского поселения, Совет народных депутатов </w:t>
      </w:r>
      <w:r w:rsidR="009D6105" w:rsidRPr="00487720">
        <w:rPr>
          <w:sz w:val="28"/>
          <w:szCs w:val="28"/>
        </w:rPr>
        <w:t>Бродовского</w:t>
      </w:r>
      <w:r w:rsidRPr="00487720">
        <w:rPr>
          <w:sz w:val="28"/>
          <w:szCs w:val="28"/>
        </w:rPr>
        <w:t xml:space="preserve"> сельского поселения Аннинского муниципального района</w:t>
      </w:r>
    </w:p>
    <w:p w:rsidR="00477780" w:rsidRPr="00487720" w:rsidRDefault="00477780" w:rsidP="00477780">
      <w:pPr>
        <w:ind w:firstLine="360"/>
        <w:jc w:val="both"/>
        <w:rPr>
          <w:sz w:val="28"/>
          <w:szCs w:val="28"/>
        </w:rPr>
      </w:pPr>
    </w:p>
    <w:p w:rsidR="00477780" w:rsidRPr="00487720" w:rsidRDefault="00477780" w:rsidP="00477780">
      <w:pPr>
        <w:ind w:firstLine="360"/>
        <w:jc w:val="center"/>
        <w:rPr>
          <w:b/>
          <w:sz w:val="28"/>
          <w:szCs w:val="28"/>
        </w:rPr>
      </w:pPr>
      <w:r w:rsidRPr="00487720">
        <w:rPr>
          <w:b/>
          <w:sz w:val="28"/>
          <w:szCs w:val="28"/>
        </w:rPr>
        <w:t>РЕШИЛ:</w:t>
      </w:r>
    </w:p>
    <w:p w:rsidR="00477780" w:rsidRPr="00487720" w:rsidRDefault="00477780" w:rsidP="00477780">
      <w:pPr>
        <w:jc w:val="both"/>
        <w:rPr>
          <w:sz w:val="28"/>
          <w:szCs w:val="28"/>
        </w:rPr>
      </w:pPr>
    </w:p>
    <w:p w:rsidR="00F05D6C" w:rsidRPr="00487720" w:rsidRDefault="007E1EEA" w:rsidP="000B37AF">
      <w:pPr>
        <w:jc w:val="both"/>
        <w:rPr>
          <w:sz w:val="28"/>
          <w:szCs w:val="28"/>
        </w:rPr>
      </w:pPr>
      <w:r w:rsidRPr="00487720">
        <w:rPr>
          <w:sz w:val="28"/>
          <w:szCs w:val="28"/>
        </w:rPr>
        <w:tab/>
      </w:r>
      <w:r w:rsidR="00477780" w:rsidRPr="00487720">
        <w:rPr>
          <w:sz w:val="28"/>
          <w:szCs w:val="28"/>
        </w:rPr>
        <w:t xml:space="preserve">1.Внести </w:t>
      </w:r>
      <w:r w:rsidR="000B37AF" w:rsidRPr="00487720">
        <w:rPr>
          <w:sz w:val="28"/>
          <w:szCs w:val="28"/>
        </w:rPr>
        <w:t>в генеральный</w:t>
      </w:r>
      <w:r w:rsidR="00477780" w:rsidRPr="00487720">
        <w:rPr>
          <w:sz w:val="28"/>
          <w:szCs w:val="28"/>
        </w:rPr>
        <w:t xml:space="preserve"> план </w:t>
      </w:r>
      <w:r w:rsidR="009D6105" w:rsidRPr="00487720">
        <w:rPr>
          <w:sz w:val="28"/>
          <w:szCs w:val="28"/>
        </w:rPr>
        <w:t>Бродовского</w:t>
      </w:r>
      <w:r w:rsidR="00477780" w:rsidRPr="00487720">
        <w:rPr>
          <w:sz w:val="28"/>
          <w:szCs w:val="28"/>
        </w:rPr>
        <w:t xml:space="preserve"> сельского поселения Аннинского муниципального района Воронежской области, утвержденный решением Совета народных депутатов </w:t>
      </w:r>
      <w:r w:rsidR="009D6105" w:rsidRPr="00487720">
        <w:rPr>
          <w:sz w:val="28"/>
          <w:szCs w:val="28"/>
        </w:rPr>
        <w:t>Бродовского</w:t>
      </w:r>
      <w:r w:rsidR="00477780" w:rsidRPr="00487720">
        <w:rPr>
          <w:sz w:val="28"/>
          <w:szCs w:val="28"/>
        </w:rPr>
        <w:t xml:space="preserve"> сельского поселения Аннинского муниципального района от </w:t>
      </w:r>
      <w:r w:rsidR="000B1FA1" w:rsidRPr="00487720">
        <w:rPr>
          <w:sz w:val="28"/>
          <w:szCs w:val="28"/>
        </w:rPr>
        <w:t>2</w:t>
      </w:r>
      <w:r w:rsidR="009D6105" w:rsidRPr="00487720">
        <w:rPr>
          <w:sz w:val="28"/>
          <w:szCs w:val="28"/>
        </w:rPr>
        <w:t>6</w:t>
      </w:r>
      <w:r w:rsidR="00477780" w:rsidRPr="00487720">
        <w:rPr>
          <w:sz w:val="28"/>
          <w:szCs w:val="28"/>
        </w:rPr>
        <w:t>.</w:t>
      </w:r>
      <w:r w:rsidR="000B1FA1" w:rsidRPr="00487720">
        <w:rPr>
          <w:sz w:val="28"/>
          <w:szCs w:val="28"/>
        </w:rPr>
        <w:t>0</w:t>
      </w:r>
      <w:r w:rsidR="009D6105" w:rsidRPr="00487720">
        <w:rPr>
          <w:sz w:val="28"/>
          <w:szCs w:val="28"/>
        </w:rPr>
        <w:t>3</w:t>
      </w:r>
      <w:r w:rsidR="00477780" w:rsidRPr="00487720">
        <w:rPr>
          <w:sz w:val="28"/>
          <w:szCs w:val="28"/>
        </w:rPr>
        <w:t xml:space="preserve">.2010г. № </w:t>
      </w:r>
      <w:r w:rsidR="009D6105" w:rsidRPr="00487720">
        <w:rPr>
          <w:sz w:val="28"/>
          <w:szCs w:val="28"/>
        </w:rPr>
        <w:t>5</w:t>
      </w:r>
      <w:r w:rsidR="000B37AF" w:rsidRPr="00487720">
        <w:rPr>
          <w:sz w:val="28"/>
          <w:szCs w:val="28"/>
        </w:rPr>
        <w:t xml:space="preserve"> «</w:t>
      </w:r>
      <w:r w:rsidR="00F05D6C" w:rsidRPr="00487720">
        <w:rPr>
          <w:sz w:val="28"/>
          <w:szCs w:val="28"/>
        </w:rPr>
        <w:t xml:space="preserve">Об утверждении генерального плана </w:t>
      </w:r>
      <w:r w:rsidR="009D6105" w:rsidRPr="00487720">
        <w:rPr>
          <w:sz w:val="28"/>
          <w:szCs w:val="28"/>
        </w:rPr>
        <w:t>Бродовского</w:t>
      </w:r>
      <w:r w:rsidR="00F05D6C" w:rsidRPr="00487720">
        <w:rPr>
          <w:sz w:val="28"/>
          <w:szCs w:val="28"/>
        </w:rPr>
        <w:t xml:space="preserve"> сельского поселения Аннинского муниципального района Воронежской области», следующие изменения:</w:t>
      </w:r>
    </w:p>
    <w:p w:rsidR="000B1FA1" w:rsidRPr="00487720" w:rsidRDefault="00C54B66" w:rsidP="00F05D6C">
      <w:pPr>
        <w:ind w:firstLine="709"/>
        <w:jc w:val="both"/>
        <w:rPr>
          <w:sz w:val="28"/>
          <w:szCs w:val="28"/>
        </w:rPr>
      </w:pPr>
      <w:r w:rsidRPr="00487720">
        <w:rPr>
          <w:sz w:val="28"/>
          <w:szCs w:val="28"/>
        </w:rPr>
        <w:t>1.1.В</w:t>
      </w:r>
      <w:r w:rsidR="00F05D6C" w:rsidRPr="00487720">
        <w:rPr>
          <w:sz w:val="28"/>
          <w:szCs w:val="28"/>
        </w:rPr>
        <w:t xml:space="preserve"> Перечне основных мероприятий по территориальному планированию </w:t>
      </w:r>
      <w:r w:rsidR="009D6105" w:rsidRPr="00487720">
        <w:rPr>
          <w:sz w:val="28"/>
          <w:szCs w:val="28"/>
        </w:rPr>
        <w:t>Бродовского</w:t>
      </w:r>
      <w:r w:rsidR="00F05D6C" w:rsidRPr="00487720">
        <w:rPr>
          <w:sz w:val="28"/>
          <w:szCs w:val="28"/>
        </w:rPr>
        <w:t xml:space="preserve"> сельского поселения </w:t>
      </w:r>
      <w:r w:rsidR="00951991" w:rsidRPr="00487720">
        <w:rPr>
          <w:sz w:val="28"/>
          <w:szCs w:val="28"/>
        </w:rPr>
        <w:t>в разделе 3.1. «Административно-территориальное устройство» в п. 1 в столбце «Сроки исполнения» вместо «2010 год» читать: «2019 – 2020 год».</w:t>
      </w:r>
    </w:p>
    <w:p w:rsidR="00C54B66" w:rsidRPr="00487720" w:rsidRDefault="00C54B66" w:rsidP="00C54B66">
      <w:pPr>
        <w:ind w:firstLine="709"/>
        <w:jc w:val="both"/>
        <w:rPr>
          <w:sz w:val="28"/>
          <w:szCs w:val="28"/>
        </w:rPr>
      </w:pPr>
      <w:r w:rsidRPr="00487720">
        <w:rPr>
          <w:sz w:val="28"/>
          <w:szCs w:val="28"/>
        </w:rPr>
        <w:t xml:space="preserve">1.2. В Положении о территориальном планировании </w:t>
      </w:r>
      <w:r w:rsidR="009D6105" w:rsidRPr="00487720">
        <w:rPr>
          <w:sz w:val="28"/>
          <w:szCs w:val="28"/>
        </w:rPr>
        <w:t>Бродовского</w:t>
      </w:r>
      <w:r w:rsidRPr="00487720">
        <w:rPr>
          <w:sz w:val="28"/>
          <w:szCs w:val="28"/>
        </w:rPr>
        <w:t xml:space="preserve"> сельского поселения</w:t>
      </w:r>
      <w:r w:rsidR="007E1EEA" w:rsidRPr="00487720">
        <w:rPr>
          <w:sz w:val="28"/>
          <w:szCs w:val="28"/>
        </w:rPr>
        <w:t xml:space="preserve"> </w:t>
      </w:r>
      <w:r w:rsidR="00951991" w:rsidRPr="00487720">
        <w:rPr>
          <w:sz w:val="28"/>
          <w:szCs w:val="28"/>
        </w:rPr>
        <w:t>раздел 4. «Заключение» переименовать в раздел 5. «Заключение»</w:t>
      </w:r>
      <w:r w:rsidRPr="00487720">
        <w:rPr>
          <w:sz w:val="28"/>
          <w:szCs w:val="28"/>
        </w:rPr>
        <w:t>.</w:t>
      </w:r>
    </w:p>
    <w:p w:rsidR="00C54B66" w:rsidRPr="00487720" w:rsidRDefault="00C54B66" w:rsidP="00C54B66">
      <w:pPr>
        <w:ind w:firstLine="709"/>
        <w:jc w:val="both"/>
        <w:rPr>
          <w:sz w:val="28"/>
          <w:szCs w:val="28"/>
        </w:rPr>
      </w:pPr>
      <w:r w:rsidRPr="00487720">
        <w:rPr>
          <w:sz w:val="28"/>
          <w:szCs w:val="28"/>
        </w:rPr>
        <w:t xml:space="preserve">1.3. </w:t>
      </w:r>
      <w:r w:rsidR="00951991" w:rsidRPr="00487720">
        <w:rPr>
          <w:sz w:val="28"/>
          <w:szCs w:val="28"/>
        </w:rPr>
        <w:t>Дополнить Положение о территориальном планировании Бродовского сельского поселения разделом 4. «Установление (изменение) границ населенных пунктов», состоящим из подразделов 4.1. «Текстовое описание и перечень координат характерных точек границ населенного пункта села Бродовое» (</w:t>
      </w:r>
      <w:r w:rsidR="00951991" w:rsidRPr="00487720">
        <w:rPr>
          <w:bCs/>
          <w:sz w:val="28"/>
          <w:szCs w:val="28"/>
          <w:lang w:eastAsia="ar-SA"/>
        </w:rPr>
        <w:t>согласно приложению 1</w:t>
      </w:r>
      <w:r w:rsidR="00951991" w:rsidRPr="00487720">
        <w:rPr>
          <w:sz w:val="28"/>
          <w:szCs w:val="28"/>
        </w:rPr>
        <w:t>) и 4.2. «План границ села Бродовое» (</w:t>
      </w:r>
      <w:r w:rsidR="00951991" w:rsidRPr="00487720">
        <w:rPr>
          <w:bCs/>
          <w:sz w:val="28"/>
          <w:szCs w:val="28"/>
          <w:lang w:eastAsia="ar-SA"/>
        </w:rPr>
        <w:t>согласно приложению 2</w:t>
      </w:r>
      <w:r w:rsidR="00951991" w:rsidRPr="00487720">
        <w:rPr>
          <w:sz w:val="28"/>
          <w:szCs w:val="28"/>
        </w:rPr>
        <w:t>)</w:t>
      </w:r>
      <w:r w:rsidRPr="00487720">
        <w:rPr>
          <w:sz w:val="28"/>
          <w:szCs w:val="28"/>
        </w:rPr>
        <w:t>.</w:t>
      </w:r>
    </w:p>
    <w:p w:rsidR="00F05D6C" w:rsidRPr="00487720" w:rsidRDefault="000B37AF" w:rsidP="00F05D6C">
      <w:pPr>
        <w:ind w:firstLine="709"/>
        <w:jc w:val="both"/>
        <w:rPr>
          <w:sz w:val="28"/>
          <w:szCs w:val="28"/>
        </w:rPr>
      </w:pPr>
      <w:r w:rsidRPr="00487720">
        <w:rPr>
          <w:sz w:val="28"/>
          <w:szCs w:val="28"/>
        </w:rPr>
        <w:lastRenderedPageBreak/>
        <w:t>1.</w:t>
      </w:r>
      <w:r w:rsidR="00951991" w:rsidRPr="00487720">
        <w:rPr>
          <w:sz w:val="28"/>
          <w:szCs w:val="28"/>
        </w:rPr>
        <w:t>4</w:t>
      </w:r>
      <w:r w:rsidRPr="00487720">
        <w:rPr>
          <w:sz w:val="28"/>
          <w:szCs w:val="28"/>
        </w:rPr>
        <w:t>.На картах</w:t>
      </w:r>
      <w:r w:rsidR="00F05D6C" w:rsidRPr="00487720">
        <w:rPr>
          <w:sz w:val="28"/>
          <w:szCs w:val="28"/>
        </w:rPr>
        <w:t xml:space="preserve"> генерального плана </w:t>
      </w:r>
      <w:r w:rsidR="009D6105" w:rsidRPr="00487720">
        <w:rPr>
          <w:sz w:val="28"/>
          <w:szCs w:val="28"/>
        </w:rPr>
        <w:t>Бродовского</w:t>
      </w:r>
      <w:r w:rsidR="00F05D6C" w:rsidRPr="00487720">
        <w:rPr>
          <w:sz w:val="28"/>
          <w:szCs w:val="28"/>
        </w:rPr>
        <w:t xml:space="preserve"> сельского поселения Аннинского муниципального района Воронежской области</w:t>
      </w:r>
      <w:r w:rsidRPr="00487720">
        <w:rPr>
          <w:sz w:val="28"/>
          <w:szCs w:val="28"/>
        </w:rPr>
        <w:t xml:space="preserve"> № </w:t>
      </w:r>
      <w:r w:rsidR="00F05D6C" w:rsidRPr="00487720">
        <w:rPr>
          <w:sz w:val="28"/>
          <w:szCs w:val="28"/>
        </w:rPr>
        <w:t xml:space="preserve">2-1, </w:t>
      </w:r>
      <w:r w:rsidRPr="00487720">
        <w:rPr>
          <w:sz w:val="28"/>
          <w:szCs w:val="28"/>
        </w:rPr>
        <w:t>№</w:t>
      </w:r>
      <w:r w:rsidR="00F05D6C" w:rsidRPr="00487720">
        <w:rPr>
          <w:sz w:val="28"/>
          <w:szCs w:val="28"/>
        </w:rPr>
        <w:t xml:space="preserve">2-2, </w:t>
      </w:r>
      <w:r w:rsidR="007E1EEA" w:rsidRPr="00487720">
        <w:rPr>
          <w:sz w:val="28"/>
          <w:szCs w:val="28"/>
        </w:rPr>
        <w:t xml:space="preserve">           </w:t>
      </w:r>
      <w:r w:rsidRPr="00487720">
        <w:rPr>
          <w:sz w:val="28"/>
          <w:szCs w:val="28"/>
        </w:rPr>
        <w:t>№</w:t>
      </w:r>
      <w:r w:rsidR="007E1EEA" w:rsidRPr="00487720">
        <w:rPr>
          <w:sz w:val="28"/>
          <w:szCs w:val="28"/>
        </w:rPr>
        <w:t xml:space="preserve"> </w:t>
      </w:r>
      <w:r w:rsidR="00F05D6C" w:rsidRPr="00487720">
        <w:rPr>
          <w:sz w:val="28"/>
          <w:szCs w:val="28"/>
        </w:rPr>
        <w:t xml:space="preserve">2-3, </w:t>
      </w:r>
      <w:r w:rsidRPr="00487720">
        <w:rPr>
          <w:sz w:val="28"/>
          <w:szCs w:val="28"/>
        </w:rPr>
        <w:t>№</w:t>
      </w:r>
      <w:r w:rsidR="007E1EEA" w:rsidRPr="00487720">
        <w:rPr>
          <w:sz w:val="28"/>
          <w:szCs w:val="28"/>
        </w:rPr>
        <w:t xml:space="preserve"> </w:t>
      </w:r>
      <w:r w:rsidR="00F05D6C" w:rsidRPr="00487720">
        <w:rPr>
          <w:sz w:val="28"/>
          <w:szCs w:val="28"/>
        </w:rPr>
        <w:t xml:space="preserve">2-4 </w:t>
      </w:r>
      <w:r w:rsidRPr="00487720">
        <w:rPr>
          <w:sz w:val="28"/>
          <w:szCs w:val="28"/>
        </w:rPr>
        <w:t>внести изменения согласно приложению 3</w:t>
      </w:r>
      <w:r w:rsidR="00F05D6C" w:rsidRPr="00487720">
        <w:rPr>
          <w:sz w:val="28"/>
          <w:szCs w:val="28"/>
        </w:rPr>
        <w:t>.</w:t>
      </w:r>
    </w:p>
    <w:p w:rsidR="00F05D6C" w:rsidRPr="00487720" w:rsidRDefault="00F05D6C" w:rsidP="00F05D6C">
      <w:pPr>
        <w:rPr>
          <w:sz w:val="28"/>
          <w:szCs w:val="28"/>
        </w:rPr>
      </w:pPr>
    </w:p>
    <w:p w:rsidR="00477780" w:rsidRPr="00487720" w:rsidRDefault="007E1EEA" w:rsidP="00433869">
      <w:pPr>
        <w:rPr>
          <w:sz w:val="28"/>
          <w:szCs w:val="28"/>
        </w:rPr>
      </w:pPr>
      <w:r w:rsidRPr="00487720">
        <w:rPr>
          <w:sz w:val="28"/>
          <w:szCs w:val="28"/>
        </w:rPr>
        <w:tab/>
      </w:r>
      <w:r w:rsidR="00477780" w:rsidRPr="00487720">
        <w:rPr>
          <w:sz w:val="28"/>
          <w:szCs w:val="28"/>
        </w:rPr>
        <w:t>2.Настоящее решение подлежит обнародованию.</w:t>
      </w:r>
    </w:p>
    <w:p w:rsidR="00477780" w:rsidRPr="00487720" w:rsidRDefault="00477780" w:rsidP="00477780">
      <w:pPr>
        <w:ind w:firstLine="709"/>
        <w:jc w:val="right"/>
        <w:rPr>
          <w:bCs/>
          <w:sz w:val="28"/>
          <w:szCs w:val="28"/>
          <w:lang w:eastAsia="ar-SA"/>
        </w:rPr>
      </w:pPr>
    </w:p>
    <w:p w:rsidR="00477780" w:rsidRPr="00487720" w:rsidRDefault="00477780" w:rsidP="00477780">
      <w:pPr>
        <w:rPr>
          <w:bCs/>
          <w:sz w:val="28"/>
          <w:szCs w:val="28"/>
          <w:lang w:eastAsia="ar-SA"/>
        </w:rPr>
      </w:pPr>
    </w:p>
    <w:p w:rsidR="00477780" w:rsidRPr="00487720" w:rsidRDefault="00477780" w:rsidP="00477780">
      <w:pPr>
        <w:jc w:val="both"/>
        <w:rPr>
          <w:sz w:val="28"/>
          <w:szCs w:val="28"/>
        </w:rPr>
      </w:pPr>
      <w:r w:rsidRPr="00487720">
        <w:rPr>
          <w:sz w:val="28"/>
          <w:szCs w:val="28"/>
        </w:rPr>
        <w:t xml:space="preserve">Глава </w:t>
      </w:r>
      <w:r w:rsidR="009D6105" w:rsidRPr="00487720">
        <w:rPr>
          <w:sz w:val="28"/>
          <w:szCs w:val="28"/>
        </w:rPr>
        <w:t>Бродовского</w:t>
      </w:r>
      <w:r w:rsidR="0021770E" w:rsidRPr="00487720">
        <w:rPr>
          <w:sz w:val="28"/>
          <w:szCs w:val="28"/>
        </w:rPr>
        <w:t xml:space="preserve"> </w:t>
      </w:r>
      <w:r w:rsidRPr="00487720">
        <w:rPr>
          <w:sz w:val="28"/>
          <w:szCs w:val="28"/>
        </w:rPr>
        <w:t>сельского поселения</w:t>
      </w:r>
      <w:r w:rsidRPr="00487720">
        <w:rPr>
          <w:sz w:val="28"/>
          <w:szCs w:val="28"/>
        </w:rPr>
        <w:tab/>
      </w:r>
      <w:r w:rsidR="007E1EEA" w:rsidRPr="00487720">
        <w:rPr>
          <w:sz w:val="28"/>
          <w:szCs w:val="28"/>
        </w:rPr>
        <w:t xml:space="preserve">                                   </w:t>
      </w:r>
      <w:r w:rsidR="000B1FA1" w:rsidRPr="00487720">
        <w:rPr>
          <w:sz w:val="28"/>
          <w:szCs w:val="28"/>
        </w:rPr>
        <w:t>Е.</w:t>
      </w:r>
      <w:r w:rsidR="00951991" w:rsidRPr="00487720">
        <w:rPr>
          <w:sz w:val="28"/>
          <w:szCs w:val="28"/>
        </w:rPr>
        <w:t>И</w:t>
      </w:r>
      <w:r w:rsidR="000B1FA1" w:rsidRPr="00487720">
        <w:rPr>
          <w:sz w:val="28"/>
          <w:szCs w:val="28"/>
        </w:rPr>
        <w:t xml:space="preserve">. </w:t>
      </w:r>
      <w:r w:rsidR="00951991" w:rsidRPr="00487720">
        <w:rPr>
          <w:sz w:val="28"/>
          <w:szCs w:val="28"/>
        </w:rPr>
        <w:t>Косолапов</w:t>
      </w:r>
    </w:p>
    <w:p w:rsidR="00477780" w:rsidRPr="00F05D6C" w:rsidRDefault="00477780" w:rsidP="00477780">
      <w:pPr>
        <w:ind w:firstLine="709"/>
        <w:jc w:val="both"/>
        <w:rPr>
          <w:color w:val="000000" w:themeColor="text1"/>
          <w:spacing w:val="3"/>
          <w:sz w:val="28"/>
          <w:szCs w:val="28"/>
        </w:rPr>
      </w:pPr>
    </w:p>
    <w:p w:rsidR="00477780" w:rsidRDefault="0047778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487720" w:rsidRPr="00F05D6C" w:rsidRDefault="00487720" w:rsidP="00477780">
      <w:pPr>
        <w:pStyle w:val="a5"/>
        <w:ind w:left="5954"/>
        <w:jc w:val="both"/>
        <w:rPr>
          <w:sz w:val="28"/>
          <w:szCs w:val="28"/>
        </w:rPr>
      </w:pPr>
    </w:p>
    <w:p w:rsidR="000B37AF" w:rsidRDefault="0021770E" w:rsidP="000B37AF">
      <w:pPr>
        <w:jc w:val="right"/>
      </w:pPr>
      <w:r>
        <w:lastRenderedPageBreak/>
        <w:t>П</w:t>
      </w:r>
      <w:r w:rsidR="000B37AF" w:rsidRPr="000B37AF">
        <w:t>риложение 1</w:t>
      </w:r>
    </w:p>
    <w:p w:rsidR="007E1EEA" w:rsidRDefault="007E1EEA" w:rsidP="000B37AF">
      <w:pPr>
        <w:jc w:val="right"/>
      </w:pPr>
      <w:r>
        <w:t>к решению Совета народных депутатов</w:t>
      </w:r>
    </w:p>
    <w:p w:rsidR="007E1EEA" w:rsidRDefault="007E1EEA" w:rsidP="000B37AF">
      <w:pPr>
        <w:jc w:val="right"/>
      </w:pPr>
      <w:r>
        <w:t>Бродовского сельского поселения</w:t>
      </w:r>
    </w:p>
    <w:p w:rsidR="007E1EEA" w:rsidRDefault="007E1EEA" w:rsidP="000B37AF">
      <w:pPr>
        <w:jc w:val="right"/>
      </w:pPr>
      <w:r>
        <w:t>Аннинского муниципального района</w:t>
      </w:r>
    </w:p>
    <w:p w:rsidR="007E1EEA" w:rsidRDefault="007E1EEA" w:rsidP="000B37AF">
      <w:pPr>
        <w:jc w:val="right"/>
      </w:pPr>
      <w:r>
        <w:t>Воронежской области</w:t>
      </w:r>
    </w:p>
    <w:p w:rsidR="007E1EEA" w:rsidRDefault="007E1EEA" w:rsidP="000B37AF">
      <w:pPr>
        <w:jc w:val="right"/>
      </w:pPr>
      <w:r>
        <w:t>от 28.12.2019г. № 56</w:t>
      </w:r>
    </w:p>
    <w:p w:rsidR="007E1EEA" w:rsidRDefault="007E1EEA" w:rsidP="000B37AF">
      <w:pPr>
        <w:jc w:val="right"/>
      </w:pPr>
    </w:p>
    <w:p w:rsidR="007E1EEA" w:rsidRDefault="007E1EEA" w:rsidP="000B37AF">
      <w:pPr>
        <w:jc w:val="right"/>
      </w:pPr>
    </w:p>
    <w:p w:rsidR="00951991" w:rsidRPr="00957A3A" w:rsidRDefault="00951991" w:rsidP="00951991">
      <w:pPr>
        <w:ind w:left="360"/>
        <w:jc w:val="both"/>
        <w:rPr>
          <w:b/>
          <w:color w:val="000000"/>
          <w:spacing w:val="3"/>
        </w:rPr>
      </w:pPr>
      <w:r>
        <w:rPr>
          <w:b/>
        </w:rPr>
        <w:t xml:space="preserve">4.1. </w:t>
      </w:r>
      <w:r w:rsidRPr="00957A3A">
        <w:rPr>
          <w:b/>
        </w:rPr>
        <w:t>Т</w:t>
      </w:r>
      <w:r w:rsidRPr="00957A3A">
        <w:rPr>
          <w:b/>
          <w:color w:val="000000"/>
          <w:spacing w:val="3"/>
        </w:rPr>
        <w:t xml:space="preserve">екстовое описание и </w:t>
      </w:r>
      <w:r w:rsidRPr="00957A3A">
        <w:rPr>
          <w:b/>
          <w:color w:val="000000"/>
          <w:spacing w:val="5"/>
        </w:rPr>
        <w:t>перечень координат характерных точек</w:t>
      </w:r>
      <w:r w:rsidRPr="00957A3A">
        <w:rPr>
          <w:b/>
          <w:color w:val="000000"/>
          <w:spacing w:val="3"/>
        </w:rPr>
        <w:t xml:space="preserve"> границ населенн</w:t>
      </w:r>
      <w:r>
        <w:rPr>
          <w:b/>
          <w:color w:val="000000"/>
          <w:spacing w:val="3"/>
        </w:rPr>
        <w:t>ого</w:t>
      </w:r>
      <w:r w:rsidRPr="00957A3A">
        <w:rPr>
          <w:b/>
          <w:color w:val="000000"/>
          <w:spacing w:val="3"/>
        </w:rPr>
        <w:t xml:space="preserve"> пункт</w:t>
      </w:r>
      <w:r>
        <w:rPr>
          <w:b/>
          <w:color w:val="000000"/>
          <w:spacing w:val="3"/>
        </w:rPr>
        <w:t xml:space="preserve">а </w:t>
      </w:r>
      <w:r w:rsidRPr="00957A3A">
        <w:rPr>
          <w:b/>
          <w:bCs/>
          <w:lang w:eastAsia="ar-SA"/>
        </w:rPr>
        <w:t xml:space="preserve">села </w:t>
      </w:r>
      <w:r>
        <w:rPr>
          <w:b/>
          <w:bCs/>
          <w:lang w:eastAsia="ar-SA"/>
        </w:rPr>
        <w:t>Бродовое</w:t>
      </w:r>
      <w:r w:rsidRPr="00957A3A">
        <w:rPr>
          <w:b/>
          <w:color w:val="000000"/>
          <w:spacing w:val="3"/>
        </w:rPr>
        <w:t>.</w:t>
      </w:r>
    </w:p>
    <w:p w:rsidR="00951991" w:rsidRPr="00957A3A" w:rsidRDefault="00951991" w:rsidP="00951991">
      <w:pPr>
        <w:ind w:left="360"/>
        <w:jc w:val="both"/>
        <w:rPr>
          <w:b/>
        </w:rPr>
      </w:pPr>
    </w:p>
    <w:p w:rsidR="00951991" w:rsidRPr="00957A3A" w:rsidRDefault="00951991" w:rsidP="00951991">
      <w:pPr>
        <w:rPr>
          <w:bCs/>
        </w:rPr>
      </w:pPr>
      <w:r w:rsidRPr="00957A3A">
        <w:rPr>
          <w:bCs/>
          <w:lang w:eastAsia="ar-SA"/>
        </w:rPr>
        <w:t xml:space="preserve">село </w:t>
      </w:r>
      <w:r>
        <w:rPr>
          <w:bCs/>
          <w:lang w:eastAsia="ar-SA"/>
        </w:rPr>
        <w:t>Бродовое</w:t>
      </w:r>
    </w:p>
    <w:p w:rsidR="00951991" w:rsidRPr="00957A3A" w:rsidRDefault="00951991" w:rsidP="0095199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tbl>
      <w:tblPr>
        <w:tblpPr w:leftFromText="180" w:rightFromText="180" w:vertAnchor="text" w:tblpX="-17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993"/>
        <w:gridCol w:w="1275"/>
        <w:gridCol w:w="1417"/>
      </w:tblGrid>
      <w:tr w:rsidR="00951991" w:rsidRPr="00957A3A" w:rsidTr="00951991">
        <w:tc>
          <w:tcPr>
            <w:tcW w:w="6204" w:type="dxa"/>
            <w:vMerge w:val="restart"/>
          </w:tcPr>
          <w:p w:rsidR="00951991" w:rsidRPr="00957A3A" w:rsidRDefault="00951991" w:rsidP="00951991">
            <w:r w:rsidRPr="00957A3A">
              <w:rPr>
                <w:rFonts w:ascii="TimesNewRoman,Bold" w:hAnsi="TimesNewRoman,Bold" w:cs="TimesNewRoman,Bold"/>
                <w:b/>
                <w:bCs/>
              </w:rPr>
              <w:t>Картографическое описание</w:t>
            </w:r>
          </w:p>
        </w:tc>
        <w:tc>
          <w:tcPr>
            <w:tcW w:w="993" w:type="dxa"/>
            <w:vMerge w:val="restart"/>
          </w:tcPr>
          <w:p w:rsidR="00951991" w:rsidRPr="00957A3A" w:rsidRDefault="00951991" w:rsidP="00951991">
            <w:pPr>
              <w:autoSpaceDE w:val="0"/>
              <w:autoSpaceDN w:val="0"/>
              <w:adjustRightInd w:val="0"/>
              <w:ind w:right="-104"/>
            </w:pPr>
            <w:proofErr w:type="spellStart"/>
            <w:r w:rsidRPr="00957A3A">
              <w:rPr>
                <w:rFonts w:ascii="TimesNewRoman,Bold" w:hAnsi="TimesNewRoman,Bold" w:cs="TimesNewRoman,Bold"/>
                <w:b/>
                <w:bCs/>
              </w:rPr>
              <w:t>Номерточки</w:t>
            </w:r>
            <w:proofErr w:type="spellEnd"/>
          </w:p>
        </w:tc>
        <w:tc>
          <w:tcPr>
            <w:tcW w:w="2692" w:type="dxa"/>
            <w:gridSpan w:val="2"/>
          </w:tcPr>
          <w:p w:rsidR="00951991" w:rsidRPr="00957A3A" w:rsidRDefault="00951991" w:rsidP="00951991">
            <w:r w:rsidRPr="00957A3A">
              <w:rPr>
                <w:rFonts w:ascii="TimesNewRoman,Bold" w:hAnsi="TimesNewRoman,Bold" w:cs="TimesNewRoman,Bold"/>
                <w:b/>
                <w:bCs/>
              </w:rPr>
              <w:t>координаты</w:t>
            </w:r>
          </w:p>
        </w:tc>
      </w:tr>
      <w:tr w:rsidR="00951991" w:rsidRPr="00957A3A" w:rsidTr="00951991">
        <w:tc>
          <w:tcPr>
            <w:tcW w:w="6204" w:type="dxa"/>
            <w:vMerge/>
          </w:tcPr>
          <w:p w:rsidR="00951991" w:rsidRPr="00957A3A" w:rsidRDefault="00951991" w:rsidP="00951991"/>
        </w:tc>
        <w:tc>
          <w:tcPr>
            <w:tcW w:w="993" w:type="dxa"/>
            <w:vMerge/>
          </w:tcPr>
          <w:p w:rsidR="00951991" w:rsidRPr="00957A3A" w:rsidRDefault="00951991" w:rsidP="00951991"/>
        </w:tc>
        <w:tc>
          <w:tcPr>
            <w:tcW w:w="1275" w:type="dxa"/>
          </w:tcPr>
          <w:p w:rsidR="00951991" w:rsidRPr="00957A3A" w:rsidRDefault="00951991" w:rsidP="00951991">
            <w:pPr>
              <w:jc w:val="center"/>
            </w:pPr>
            <w:r w:rsidRPr="00957A3A">
              <w:rPr>
                <w:rFonts w:ascii="TimesNewRoman,Bold" w:hAnsi="TimesNewRoman,Bold" w:cs="TimesNewRoman,Bold"/>
                <w:b/>
                <w:bCs/>
              </w:rPr>
              <w:t>Х</w:t>
            </w:r>
          </w:p>
        </w:tc>
        <w:tc>
          <w:tcPr>
            <w:tcW w:w="1417" w:type="dxa"/>
          </w:tcPr>
          <w:p w:rsidR="00951991" w:rsidRPr="00957A3A" w:rsidRDefault="00951991" w:rsidP="00951991">
            <w:pPr>
              <w:jc w:val="center"/>
              <w:rPr>
                <w:rFonts w:ascii="Calibri" w:hAnsi="Calibri"/>
              </w:rPr>
            </w:pPr>
            <w:r w:rsidRPr="00957A3A">
              <w:rPr>
                <w:rFonts w:cs="TimesNewRoman,Bold"/>
                <w:b/>
                <w:bCs/>
                <w:lang w:val="en-US"/>
              </w:rPr>
              <w:t>Y</w:t>
            </w:r>
          </w:p>
        </w:tc>
      </w:tr>
      <w:tr w:rsidR="00951991" w:rsidRPr="00957A3A" w:rsidTr="00951991">
        <w:trPr>
          <w:trHeight w:val="699"/>
        </w:trPr>
        <w:tc>
          <w:tcPr>
            <w:tcW w:w="6204" w:type="dxa"/>
          </w:tcPr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Граница части 1 населенного пункта села Бродовое начинается от точки 1, расположенной в северо-западной части села в 298 метрах на северо-запад от северо-западной стены жилого дома №1б по ул. Гудовка, в 97 метрах на северо-восток от северной опушки древесно-кустарникового массива сельскохозяйственного назначения, и проходит в северо-восточном направлении по травянистой растительности по северо-западной границе приусадебных земельных участков жилых домов №№ 5, 7, 9, 11, 13, 15, 17, 19, 21, 23, 25, 27, 29, 31, 33, 35, 37, 39, 41, 43, 45, 47, 49, 51, 53, 55, 57, 59, 61, 63, 65, 67, 69, 71, 73, 75, 77, 79, 81, 83, 85, 87, 89, 91, 93, 95, 97, 99, 101, 103, 105, 107, 109, 111, 113, 115, 117, 119, 121, 132, 125 по улице Гудовка, через точки 2, 3, 4, 5, 6, 7, 8, 9, 10, 11 до точки 12;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12 в юго-восточном направлении по травянистой растительности по северо-восточной границе приусадебного земельного участка жилого дома № 125 по улице Гудовка, через точку 13 до точки 14;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14 в юго-западном направлении по травянистой растительности по северо-западной границе полосы отвода автомобильной дороги межмуниципального значения В4-0 «Курск-Борисоглебск» - Садовое - </w:t>
            </w:r>
            <w:proofErr w:type="spellStart"/>
            <w:r w:rsidRPr="0021770E">
              <w:rPr>
                <w:rFonts w:ascii="Arial" w:hAnsi="Arial" w:cs="Arial"/>
                <w:sz w:val="22"/>
                <w:szCs w:val="22"/>
              </w:rPr>
              <w:t>Щучинские</w:t>
            </w:r>
            <w:proofErr w:type="spellEnd"/>
            <w:r w:rsidRPr="0021770E">
              <w:rPr>
                <w:rFonts w:ascii="Arial" w:hAnsi="Arial" w:cs="Arial"/>
                <w:sz w:val="22"/>
                <w:szCs w:val="22"/>
              </w:rPr>
              <w:t xml:space="preserve"> Пески, до точки 15;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15 в юго-восточном направлении по травянистой растительности до точки 16;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 точки 16 в юго-восточном направлении, пересекая автомобильную дорогу  межмуниципального значения В4-0 «Курск-Борисоглебск» - Садовое - </w:t>
            </w:r>
            <w:proofErr w:type="spellStart"/>
            <w:r w:rsidRPr="0021770E">
              <w:rPr>
                <w:rFonts w:ascii="Arial" w:hAnsi="Arial" w:cs="Arial"/>
                <w:sz w:val="22"/>
                <w:szCs w:val="22"/>
              </w:rPr>
              <w:t>Щучинские</w:t>
            </w:r>
            <w:proofErr w:type="spellEnd"/>
            <w:r w:rsidRPr="0021770E">
              <w:rPr>
                <w:rFonts w:ascii="Arial" w:hAnsi="Arial" w:cs="Arial"/>
                <w:sz w:val="22"/>
                <w:szCs w:val="22"/>
              </w:rPr>
              <w:t xml:space="preserve"> Пески, до точки 17;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 точки 17 в юго-восточном направлении по травянистой растительности через точку 18 до точки 19;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точки 19 в юго-восточном направлении по травянистой, затем по древесно-кустарниковой растительности по северо-восточной границе приусадебного участка жилого дома № 68 по улице Гудовка, через точки 20, 21, 22, 23, до точки 24;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24 в юго-восточном направлении по травянистой растительности вдоль восточной стороны приусадебного участка жилого дома № 68 по улице Гудовка, по западной обочине полевой грунтовой дороги </w:t>
            </w:r>
            <w:r w:rsidRPr="0021770E">
              <w:rPr>
                <w:rFonts w:ascii="Arial" w:hAnsi="Arial" w:cs="Arial"/>
                <w:sz w:val="22"/>
                <w:szCs w:val="22"/>
              </w:rPr>
              <w:lastRenderedPageBreak/>
              <w:t xml:space="preserve">через точку 25 до точки 26;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26 в южном направлении по травянистой растительности вдоль восточной стороны приусадебного участка жилого дома № 68 по улице Гудовка, по западной обочине полевой грунтовой дороги до точки 27;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27 в юго-восточном направлении по древесно-кустарниковой растительности вдоль восточной стороны приусадебного участка жилого дома № 68 по улице Гудовка, по западной обочине полевой грунтовой дороги через точку 28 до точки 29;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29 в юго-западном направлении по травянистой растительности вдоль юго-восточной стороны приусадебного участка жилого дома № 68 по улице Гудовка до точки 30;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30 в юго-западном направлении по травянистой растительности вдоль тыльной стороны приусадебных участков жилых домов №№ 68, 66, 64, 62, 60, 58, 56, 54, 52, 50, 48, 46, 44 по улице Гудовка до точки 31;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31 в юго-западном направлении по травянистой растительности до точки 32;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32 в юго-западном направлении по асфальтовому покрытию, пересекая  автомобильную дорогу межмуниципального значения В4-0 «Курск-Борисоглебск» - Садовое - </w:t>
            </w:r>
            <w:proofErr w:type="spellStart"/>
            <w:r w:rsidRPr="0021770E">
              <w:rPr>
                <w:rFonts w:ascii="Arial" w:hAnsi="Arial" w:cs="Arial"/>
                <w:sz w:val="22"/>
                <w:szCs w:val="22"/>
              </w:rPr>
              <w:t>Щучинские</w:t>
            </w:r>
            <w:proofErr w:type="spellEnd"/>
            <w:r w:rsidRPr="0021770E">
              <w:rPr>
                <w:rFonts w:ascii="Arial" w:hAnsi="Arial" w:cs="Arial"/>
                <w:sz w:val="22"/>
                <w:szCs w:val="22"/>
              </w:rPr>
              <w:t xml:space="preserve"> Пески, одновременно по северной границе полосы отвода автомобильной дороги федерального значения Р-298 «Курск - Воронеж - автомобильная дорога Р-22 «Каспий»», до точки 33;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 точки 33 в юго-западном направлении по северной границе полосы отвода автомобильной дороги федерального значения Р-298 «Курск - Воронеж - автомобильная дорога Р-22 «Каспий»» через точку 34 до точки 35;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точки 35 в западном направлении по северной границе полосы отвода автомобильной дороги федерального значения Р-298 «Курск - Воронеж - автомобильная дорога Р-22 «Каспий»» до точки 36; далее от точки 36 в юго-западном направлении по северной границе полосы отвода автомобильной дороги федерального значения Р-298 «Курск - Воронеж - автомобильная дорога Р-22 «Каспий»» через точку 38 до точки 39;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 точки 39 в юго-западном направлении по северной границе полосы отвода автомобильной дороги федерального значенияР-298 «Курск - Воронеж - автомобильная дорога Р-22 «Каспий»», вдоль юго-восточной границы приусадебных земельных участков жилых домов №№ 42, 40, 38, 36, 34б, 34а, 32, 30, 28, 26, 24, 22, 20, 18, 16, 14, 12, 10, 8, 6, 4, 2 по улице Гудовка, через точки 40, 41, 42, 43, 44, 45, 46, 47 до точки 48;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 точки 48 в юго-западном направлении по северной границе полосы отвода автомобильной дороги федерального значенияР-298 «Курск - Воронеж - автомобильная дорога Р-22 «Каспий»» через точки 49, 50, 51, 52, 53, 54, 55 до точки 56;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 точки 56 в северо-западном направлении по травянистой растительности, по северной границе </w:t>
            </w:r>
            <w:r w:rsidRPr="0021770E">
              <w:rPr>
                <w:rFonts w:ascii="Arial" w:hAnsi="Arial" w:cs="Arial"/>
                <w:sz w:val="22"/>
                <w:szCs w:val="22"/>
              </w:rPr>
              <w:lastRenderedPageBreak/>
              <w:t xml:space="preserve">полосы отвода автомобильной дороги федерального значенияР-298 «Курск - Воронеж - автомобильная дорога Р-22 «Каспий»» до точки 57;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 точки 57 в юго-западном направлении по травянистой растительности, по северной границе полосы отвода автомобильной дороги федерального значенияР-298 «Курск - Воронеж - автомобильная дорога Р-22 «Каспий»» через точки 58, 59, 60, 61, 62, 63, 64, 65 до точки 66;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 точки 66 в западном направлении по травянистой растительности, по северной границе полосы отвода автомобильной дороги федерального значенияР-298 «Курск - Воронеж - автомобильная дорога Р-22 «Каспий»» до точки 67;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 точки 67 в юго-западном направлении по травянистой растительности, по северной границе полосы отвода автомобильной дороги федерального значенияР-298 «Курск - Воронеж - автомобильная дорога Р-22 «Каспий»» до точки 68;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68 в северо-западном направлении по травянистой растительности, по северной границе полосы отвода автомобильной дороги федерального значенияР-298 «Курск - Воронеж - автомобильная дорога Р-22 «Каспий»», через точки 69, 70, 71, 72 до точки 73;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 точки 73 в западном направлении по травянистой растительности, по северной границе полосы отвода автомобильной дороги федерального значенияР-298 «Курск - Воронеж - автомобильная дорога Р-22 «Каспий»» до точки 74;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 точки 74 в юго-западном направлении по травянистой растительности, по северной границе полосы отвода автомобильной дороги федерального значенияР-298 «Курск - Воронеж - автомобильная дорога Р-22 «Каспий»», через точки 74, 75, 76, 77, 78, 79 до точки 80;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 точки 80 в западном направлении по травянистой растительности, по северной границе полосы отвода автомобильной дороги федерального значенияР-298 «Курск - Воронеж - автомобильная дорога Р-22 «Каспий»» до точки 81;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81 в северо-западном направлении по травянистой растительности, по северной границе полосы отвода автомобильной дороги федерального значенияР-298 «Курск - Воронеж - автомобильная дорога Р-22 «Каспий»» до точки 82;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 точки 82 в южном направлении по травянистой растительности, по северной границе полосы отвода автомобильной дороги федерального значенияР-298 «Курск - Воронеж - автомобильная дорога Р-22 «Каспий»» до точки 83;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точки 83 в юго-западном направлении по травянистой растительности, по северной границе полосы отвода автомобильной дороги федерального значенияР-298 «Курск - Воронеж - автомобильная дорога Р-22 «Каспий»» до точки 84;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 точки 84 в западном направлении по травянистой растительности, по северной границе полосы отвода автомобильной дороги федерального значенияР-298 </w:t>
            </w:r>
            <w:r w:rsidRPr="0021770E">
              <w:rPr>
                <w:rFonts w:ascii="Arial" w:hAnsi="Arial" w:cs="Arial"/>
                <w:sz w:val="22"/>
                <w:szCs w:val="22"/>
              </w:rPr>
              <w:lastRenderedPageBreak/>
              <w:t xml:space="preserve">«Курск - Воронеж - автомобильная дорога Р-22 «Каспий»» через точки 85, 86 до точки 87;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 точки 87 в северо-восточном направлении по травянистой растительности по восточной границе земельного участка полосы отвода автомобильной дорогой федерального значения Р-298 «Курск - Воронеж - автомобильная дорога Р-22 «Каспий»» до точки 88;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 точки 88 в северо-восточном направлении по древесно-кустарниковой растительности, вдоль воздушной линии ЛЭП высокого напряжения (35 кВ) </w:t>
            </w:r>
            <w:proofErr w:type="spellStart"/>
            <w:r w:rsidRPr="0021770E">
              <w:rPr>
                <w:rFonts w:ascii="Arial" w:hAnsi="Arial" w:cs="Arial"/>
                <w:sz w:val="22"/>
                <w:szCs w:val="22"/>
              </w:rPr>
              <w:t>Анна-Архангельское</w:t>
            </w:r>
            <w:proofErr w:type="spellEnd"/>
            <w:r w:rsidRPr="0021770E">
              <w:rPr>
                <w:rFonts w:ascii="Arial" w:hAnsi="Arial" w:cs="Arial"/>
                <w:sz w:val="22"/>
                <w:szCs w:val="22"/>
              </w:rPr>
              <w:t xml:space="preserve">, через точку 89 до точки 90;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 точки 90 в северо-восточном направлении по травянистой растительности, пересекая полевые грунтовые дороги, через точки 91, 92до точки 93;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 точки 93 в юго-восточном направлении по юго-западной опушке древесно-кустарникового массива сельскохозяйственного назначения до точки 94;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94 в северо-восточном направлении по юго-восточной опушке древесно-кустарникового массива сельскохозяйственного назначения через точку 95 до точки 96;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 точки 96 в северо-западном направлении по северо-восточной опушке древесно-кустарникового массива сельскохозяйственного назначения, до точки 97;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 точки 97 в северо-восточном направлении по травянистой растительности, пересекая грунтовую дорогу, до точки 98;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98 в северо-западном направлении по травянистой растительности по западной границе приусадебного земельного участка жилого дома №1б по улице Гудовка, до точки 99;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 точки 99 в северо-восточном направлении по травянистой растительности по восточной обочине грунтовой проселочной дороги, по западной границе приусадебного земельного участка жилого дома №1б по улице Гудовка, через точку 100 до точки 101;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 точки 101 в северном направлении по травянистой растительности по восточной обочине грунтовой проселочной дороги, по западной границе приусадебного земельного участка жилого дома №3 по улице Гудовка, до точки 102;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точки 102 в северо-западном направлении по травянистой растительности по восточной обочине грунтовой проселочной дороги, по западной границе приусадебного земельного участка жилого дома №5 по улице Гудовка, через точки 103, 104, 105, 106, 107 до точки 1.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Граница части 2 села Бродовое начинается от точки 108, которая находится в 28 метрах на север от западного угла северного фасада здания кафе-бара «Мирошник», располагающегося по адресу: с. Бродовое, ул. Набережная, 17, в 40 метрах на юго-восток от фонарного столба дорожного освещения автомобильной дороги федерального значения Р-298 «Курск - Воронеж - автомобильная дорога Р-22 «Каспий»», и проходит в восточном направлении по северной границе земельного </w:t>
            </w:r>
            <w:r w:rsidRPr="0021770E">
              <w:rPr>
                <w:rFonts w:ascii="Arial" w:hAnsi="Arial" w:cs="Arial"/>
                <w:sz w:val="22"/>
                <w:szCs w:val="22"/>
              </w:rPr>
              <w:lastRenderedPageBreak/>
              <w:t xml:space="preserve">участка № 17 по улице Набережная, одновременно являющейся южной границей полосы отвода автомобильной дороги федерального значения Р-298 «Курск - Воронеж - автомобильная дорога Р-22 «Каспий»», через точку 109 до точки 110;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 точки 110 в восточном направлении по травянистой растительности, по южной границе полосы отвода автомобильной дороги федерального значения Р-298 «Курск - Воронеж - автомобильная дорога Р-22 «Каспий»» до точки 111;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далее от точки 111 в северо-восточном направлении по травянистой растительности, по южной границе полосы отвода автомобильной дороги федерального значения Р-298 «Курск - Воронеж - автомобильная дорога Р-22 «Каспий»» до точки 112;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 точки 112 в восточном направлении по травянистой растительности, по южной границе полосы отвода автомобильной дороги федерального значения Р-298 «Курск - Воронеж - автомобильная дорога Р-22 «Каспий»» через точки 113, 114, 115, 116, 117 до точки 118;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 точки 118 в северо-восточном направлении по травянистой растительности, по южной границе полосы отвода автомобильной дороги федерального значения Р-298 «Курск - Воронеж - автомобильная дорога Р-22 «Каспий»» через точки 119, 120, 121 до точки 122;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точки 122 в восточном направлении по травянистой растительности, по южной границе полосы отвода автомобильной дороги федерального значения Р-298 «Курск - Воронеж - автомобильная дорога Р-22 «Каспий»» через точку 123 до точки 124;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точки 124 в северо-восточном направлении по травянистой растительности, по южной границе полосы отвода автомобильной дороги федерального значения Р-298 «Курск - Воронеж - автомобильная дорога Р-22 «Каспий»» через точки 125, 126, 127, 128, 129 до</w:t>
            </w:r>
            <w:r w:rsidR="00B43694" w:rsidRPr="0021770E">
              <w:rPr>
                <w:rFonts w:ascii="Arial" w:hAnsi="Arial" w:cs="Arial"/>
                <w:sz w:val="22"/>
                <w:szCs w:val="22"/>
              </w:rPr>
              <w:t xml:space="preserve"> точки</w:t>
            </w:r>
            <w:r w:rsidRPr="0021770E">
              <w:rPr>
                <w:rFonts w:ascii="Arial" w:hAnsi="Arial" w:cs="Arial"/>
                <w:sz w:val="22"/>
                <w:szCs w:val="22"/>
              </w:rPr>
              <w:t xml:space="preserve"> 130;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130 в восточном направлении по травянистой растительности, по южной границе полосы отвода автомобильной дороги федерального значения Р-298 «Курск - Воронеж - автомобильная дорога Р-22 «Каспий»» до точки 131;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131 в северо-восточном направлении по травянистой растительности, по южной границе полосы отвода автомобильной дороги федерального значения Р-298 «Курск - Воронеж - автомобильная дорога Р-22 «Каспий»» через точки 132, 133, 134, 135, 136, 137, 138до точки 139;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точки 139 в юго-восточном направлении по травянистой растительности, по южной границе полосы отвода автомобильной дороги федерального значения Р-298 «Курск - Воронеж - автомобильная дорога Р-22 «Каспий»» до точки 140;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140 в южном направлении по травянистой растительности, по южной границе полосы отвода автомобильной дороги федерального значения Р-298 «Курск - Воронеж - автомобильная дорога Р-22 </w:t>
            </w:r>
            <w:r w:rsidRPr="0021770E">
              <w:rPr>
                <w:rFonts w:ascii="Arial" w:hAnsi="Arial" w:cs="Arial"/>
                <w:sz w:val="22"/>
                <w:szCs w:val="22"/>
              </w:rPr>
              <w:lastRenderedPageBreak/>
              <w:t xml:space="preserve">«Каспий»» до точки 141;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 точки 141 в северо-восточном направлении по травянистой и древесно-кустарниковой растительности, по южной границе полосы отвода автомобильной дороги федерального значения Р-298 «Курск - Воронеж - автомобильная дорога Р-22 «Каспий»» через точки 142, 143, 144, 145 до точки 146;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146 в юго-восточном направлении по восточной обочине проселочной грунтовой дороги до точки 147;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точки 147 в юго-западном направлении вдоль восточной границы сельского кладбища (земельного участка с кадастровым номером 36:01:0090006:164), затем пересекая проселочную грунтовую дорогу, до точки 148;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148 в юго-восточном направлении по травянистой растительности вдоль западной границы территории МТФ через точку 149 до точки 150;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точки 150 в северо-восточном направлении по южной обочине подъездной дороги к МТФ до точки 151;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151 в юго-восточном направлении по травянистой растительности с восточной стороны земельного участка столовой, затем с западной стороны территории МТФ, через точки 152, 153 до точки 154;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 точки 154 в восточном направлении по травянистой растительности с северной стороны земельного участка бани, до точки 155;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155 в южном направлении по травянистой растительности с восточной стороны земельного участка бани до точки 156;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156 в юго-западном направлении по травянистой растительности через точку 157 по северо-западной границе земельного участка </w:t>
            </w:r>
            <w:proofErr w:type="spellStart"/>
            <w:r w:rsidRPr="0021770E">
              <w:rPr>
                <w:rFonts w:ascii="Arial" w:hAnsi="Arial" w:cs="Arial"/>
                <w:sz w:val="22"/>
                <w:szCs w:val="22"/>
              </w:rPr>
              <w:t>мехмастерской</w:t>
            </w:r>
            <w:proofErr w:type="spellEnd"/>
            <w:r w:rsidRPr="0021770E">
              <w:rPr>
                <w:rFonts w:ascii="Arial" w:hAnsi="Arial" w:cs="Arial"/>
                <w:sz w:val="22"/>
                <w:szCs w:val="22"/>
              </w:rPr>
              <w:t xml:space="preserve"> до точки 158;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158 в юго-восточном направлении по травянистой растительности по северо-восточной обочине дороги с твердым покрытием местного значения, вдоль юго-западной границы земельного участка </w:t>
            </w:r>
            <w:proofErr w:type="spellStart"/>
            <w:r w:rsidRPr="0021770E">
              <w:rPr>
                <w:rFonts w:ascii="Arial" w:hAnsi="Arial" w:cs="Arial"/>
                <w:sz w:val="22"/>
                <w:szCs w:val="22"/>
              </w:rPr>
              <w:t>мехмастерской</w:t>
            </w:r>
            <w:proofErr w:type="spellEnd"/>
            <w:r w:rsidRPr="0021770E">
              <w:rPr>
                <w:rFonts w:ascii="Arial" w:hAnsi="Arial" w:cs="Arial"/>
                <w:sz w:val="22"/>
                <w:szCs w:val="22"/>
              </w:rPr>
              <w:t>, до точки 159;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точки 159 в северо-восточном направлении по травянистой растительности, по северо-западной границе приусадебного земельного участка жилого дома № 4, кв. 1 по улице Колхозная, через точку 160 до точки 161;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161 в юго-восточном направлении по травянистой растительности, по северо-восточной границе приусадебных земельных участков жилых домов №4, кв. 1, №4, кв. 2, №№ 5, 6, 7, 8, 9 по улице Колхозная, до точки 162;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162 в юго-западном направлении по травянистой растительности по юго-восточной границе приусадебного земельного участка жилого дома № 9 по улице Колхозная, затем вдоль северо-западной границы земельного участка </w:t>
            </w:r>
            <w:proofErr w:type="spellStart"/>
            <w:r w:rsidRPr="0021770E">
              <w:rPr>
                <w:rFonts w:ascii="Arial" w:hAnsi="Arial" w:cs="Arial"/>
                <w:sz w:val="22"/>
                <w:szCs w:val="22"/>
              </w:rPr>
              <w:t>зернотока</w:t>
            </w:r>
            <w:proofErr w:type="spellEnd"/>
            <w:r w:rsidRPr="0021770E">
              <w:rPr>
                <w:rFonts w:ascii="Arial" w:hAnsi="Arial" w:cs="Arial"/>
                <w:sz w:val="22"/>
                <w:szCs w:val="22"/>
              </w:rPr>
              <w:t xml:space="preserve">, через точки 163, 164 до точки 165;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165 в юго-восточном направлении по травянистой растительности, по северо-восточной границе приусадебных земельных участков жилых домов </w:t>
            </w:r>
            <w:r w:rsidRPr="0021770E">
              <w:rPr>
                <w:rFonts w:ascii="Arial" w:hAnsi="Arial" w:cs="Arial"/>
                <w:sz w:val="22"/>
                <w:szCs w:val="22"/>
              </w:rPr>
              <w:lastRenderedPageBreak/>
              <w:t xml:space="preserve">№№ 87, 89, 91, 93, 95 по улице Советская и по юго-западной границе участка </w:t>
            </w:r>
            <w:proofErr w:type="spellStart"/>
            <w:r w:rsidRPr="0021770E">
              <w:rPr>
                <w:rFonts w:ascii="Arial" w:hAnsi="Arial" w:cs="Arial"/>
                <w:sz w:val="22"/>
                <w:szCs w:val="22"/>
              </w:rPr>
              <w:t>зернотока</w:t>
            </w:r>
            <w:proofErr w:type="spellEnd"/>
            <w:r w:rsidRPr="0021770E">
              <w:rPr>
                <w:rFonts w:ascii="Arial" w:hAnsi="Arial" w:cs="Arial"/>
                <w:sz w:val="22"/>
                <w:szCs w:val="22"/>
              </w:rPr>
              <w:t xml:space="preserve">, через точку 166до точки 167;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167 в северо-восточном направлении по травянистой растительности вдоль южной границы земельного участка </w:t>
            </w:r>
            <w:proofErr w:type="spellStart"/>
            <w:r w:rsidRPr="0021770E">
              <w:rPr>
                <w:rFonts w:ascii="Arial" w:hAnsi="Arial" w:cs="Arial"/>
                <w:sz w:val="22"/>
                <w:szCs w:val="22"/>
              </w:rPr>
              <w:t>зернотока</w:t>
            </w:r>
            <w:proofErr w:type="spellEnd"/>
            <w:r w:rsidRPr="0021770E">
              <w:rPr>
                <w:rFonts w:ascii="Arial" w:hAnsi="Arial" w:cs="Arial"/>
                <w:sz w:val="22"/>
                <w:szCs w:val="22"/>
              </w:rPr>
              <w:t xml:space="preserve"> до точки 168;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168 в юго-восточном направлении по травянистой растительности, затем по западной границе поля (земельного участка с кадастровым номером 36:01:0730002:93) через точки 169, 170, 171, 172, 173, 174 до точки 175;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точки 175 в юго-западном направлении по травянистой растительности, пересекая полевую грунтовую дорогу, через точки 176, 177 до точки 178;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178 в юго-западном направлении по травянистой растительности, вдоль северо-западной опушки древесно-кустарникового массива сельскохозяйственного назначения (кадастровый номер 36:01:0730002:100), до точки 179;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точки 179 в юго-восточном направлении по травянистой растительности до точки 180;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 точки 180 в южном направлении по травянистой растительности, по западной опушке древесно-кустарникового массива сельскохозяйственного назначения (кадастровый номер 36:01:0730002:100) до точки 181;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181 в юго-восточном направлении по травянистой растительности, по западной опушке древесно-кустарникового массива сельскохозяйственного назначения (кадастровый номер 36:01:0730002:100), через точку 182 до точки 183;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183 в юго-восточном направлении по травянистой растительности, по юго-западной опушке древесно-кустарникового массива сельскохозяйственного назначения (кадастровый номер 36:01:0730002:100), через точку 184 до точки 185;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точки 185 в юго-восточном направлении по травянистой растительности по западной границе санитарно-защитной зоны карьера по добыче песка (класс IV, 100 метров) через точку 186 до точки 187;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 точки 187в восточном направлении по травянистой растительности по северной стороне ул. Лесная до точки 188;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188 в юго-восточном направлении по травянистой растительности по северной стороне ул. Лесная, через точку 189 до точки 190;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190 в южном направлении по травянистой растительности, пересекая проселочную грунтовую дорогу, являющуюся продолжением ул. Лесная, через точку 191 до точки 192;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точки 192 в юго-восточном направлении по травянистой растительности по восточной границе приусадебного земельного участка жилого дома № 55 по улице Лесная до точки 193;</w:t>
            </w:r>
          </w:p>
          <w:p w:rsidR="00B43694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193 в юго-западном направлении по южной границе приусадебных участков жилых домов улицы Лесная, №№ 55, 54, 53, 52, 51, 50, 49, 48, 47, 46, 45, 44, </w:t>
            </w:r>
            <w:r w:rsidRPr="0021770E">
              <w:rPr>
                <w:rFonts w:ascii="Arial" w:hAnsi="Arial" w:cs="Arial"/>
                <w:sz w:val="22"/>
                <w:szCs w:val="22"/>
              </w:rPr>
              <w:lastRenderedPageBreak/>
              <w:t xml:space="preserve">43, 42, 41, 40, 39, 38, 37, 36, 35, 34, 33, 32, 31, 30, 29, 28, 27, 26, 25, 24, 23а, 22, 21, 20, 19, 18, 17, 16, 15, 14, 13, 12 через точки 194, 195, 196, 197, 198, 199, 200, 201, 202, 203, 204, 205, 206, 207, 208, 209, 210 до точки 211;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точки 211 в северо-западном направлении по травянистой растительности по западной границе приусадебного участка жилого дома №12 по улице Лесная до точки 212;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212 в юго-западном направлении по травянистой растительности по южной границе приусадебных участков жилых домов №№ 11, 10, 9, 8, 7, 6а, 6, 5, 4, 2а, 2, 1 по улице Лесная, через точки 213, 214, 215 до точки 216;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точки 216 в северо-западном направлении по травянистой растительности по западной границе приусадебного земельного участка жилого дома №1 по улице Лесная, через точку 217 до точки 218;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точки 218 в северо-западном направлении по травянистой растительности, пересекая проезжую часть улицы Лесная, через точку 219 до точки 220;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220 в северо-восточном направлении по травянистой растительности по северной стороне улицы Лесная, по восточной границе выгона (земельного участка с кадастровым номером 36:01:0730002:81) до точки 221;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точки 221 в северо-восточном направлении по травянистой растительности по восточной границе выгона (земельного участка с кадастровым номером 36:01:0730002:81), через точки 222, 223, 224, 225, 226 до точки 227;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227 в северном направлении по травянистой растительности по восточной границе земельного участка поля (кадастровый номер 36:01:0730002:81) до точки 228;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228 в северо-восточном направлении по травянистой растительности по восточной границе прибрежной полосы озера Мордово через точки 229, 230 до точки 231;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 точки 231 в северном направлении по травянистой растительности по восточной границе прибрежной полосы озера Мордово до точки 232;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232 в северо-западном направлении по травянистой растительности по восточной границе прибрежной полосы озера Мордово через точки 233, 234 до точки 235;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 точки 235 в северном направлении по травянистой растительности, по восточной границе прибрежной полосы озера Мордово, до точки 236;</w:t>
            </w:r>
          </w:p>
          <w:p w:rsidR="00B43694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236 в северо-восточном направлении по травянистой, затем по древесно-кустарниковой растительности, вдоль восточной границы земельного участка Аннинского лесничества (Первомайское участковое лесничество, 19 квартал, кадастровый номер 36:01:0730002:66), через точку 237 до точки 238;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238 в северо-западном направлении по травянистой растительности, вдоль восточной границы земельного участка Аннинского лесничества </w:t>
            </w:r>
            <w:r w:rsidRPr="0021770E">
              <w:rPr>
                <w:rFonts w:ascii="Arial" w:hAnsi="Arial" w:cs="Arial"/>
                <w:sz w:val="22"/>
                <w:szCs w:val="22"/>
              </w:rPr>
              <w:lastRenderedPageBreak/>
              <w:t>(Первомайское участковое лесничество, 19 квартал, 10 квартал, кадастровый номер 36:01:0730002:66), по юго-западной границе приусадебных участков жилых домов №№ 190, 188, 186, 187, 182, 180, 178, 176, 174, 172, 170, 168, 166, 164, 162, 160, 158, 156, 154, 152, 150, 148, 146, 144, 142, 140, 138, 136, 134, 132, 130, 128, 126, 124, 122, 120, 118, 116, 114, 112, 110, 108, 106, 104, 102, 100, 96, 94а, 94 по улице Советская, через точки 239, 240 до точки 241;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241 в юго-западном направлении по древесно-кустарниковой растительности, по опушке леса Аннинского лесничества (Первомайское участковое лесничество, 10 квартал, кадастровый номер 36:01:0730002:66) до точки 242;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242 в северо-западном направлении по древесно-кустарниковой растительности вдоль восточной границы земельного участка Аннинского лесничества (Первомайское участковое лесничество, 10 квартал, кадастровый номер 36:01:0730002:66), пересекая проселочную грунтовую дорогу, являющуюся продолжением улицы Дачная, до точки 243; </w:t>
            </w:r>
          </w:p>
          <w:p w:rsidR="00B43694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243 в северо-западном направлении по травянистой растительности вдоль восточной границы земельного участка Аннинского лесничества (Первомайское участковое лесничество, 10 квартал, кадастровый номер 36:01:0730002:66), до точки 244;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точки 244 в северо-восточном направлении по древесно-кустарниковой растительности вдоль восточной границы земельного участка Аннинского лесничества (Первомайское участковое лесничество, 10 квартал, кадастровый номер 36:01:0730002:66), до точки 245;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245 в северо-западном направлении по древесно-кустарниковой растительности вдоль восточной границы земельного участка Аннинского лесничества (Первомайское участковое лесничество, 19 квартал, 10 квартал, кадастровый номер 36:01:0730002:66), по юго-западной границе приусадебных земельных участков жилых домов по улице Советская №№ 80, 78, 76, 74, 72, 70, 69, 68, 66, 64, 62, 60, 58, 56, 54, 52, 50, 48, 46, 44, 42, 40, 38, 36, 34, 32, 30, 28, 26, 24, 22, 20, 18, 16, 14, 12, 10, 8, 6, 4, 2 через точки 246, 247, 248, 249, 250, 251, 252 до точки 253; </w:t>
            </w:r>
          </w:p>
          <w:p w:rsidR="00B43694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253 в северо-западном направлении по древесно-кустарниковой растительности по юго-западной границе приусадебных участков жилых домов №№ 1, 3, 5, 7, 9 по улице Ленина, до точки 254; </w:t>
            </w:r>
          </w:p>
          <w:p w:rsidR="00B43694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254 в западном направлении по древесно-кустарниковой растительности по юго-западной границе приусадебных земельных участков жилых домов №№ 11, 13, 15 по улице Ленина до точки 255;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255 в юго-западном направлении по древесно-кустарниковой растительности по юго-западной границе приусадебных земельных участков жилых домов №№ 17, 19 по улице Ленина, пересекая полевую грунтовую дорогу, до точки 256;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256 в северо-западном направлении по </w:t>
            </w:r>
            <w:r w:rsidRPr="0021770E">
              <w:rPr>
                <w:rFonts w:ascii="Arial" w:hAnsi="Arial" w:cs="Arial"/>
                <w:sz w:val="22"/>
                <w:szCs w:val="22"/>
              </w:rPr>
              <w:lastRenderedPageBreak/>
              <w:t>травянистой и древесно-кустарниковой растительности, по юго-западной границе приусадебных земельных участков жилых домов №№ 21, 23, 25, 27, 29, 31, 33, 35, 37, 39, 41, 43, 45, 47, 49, 51, 53, 55, 57, 59, 61, 63, 65, 67, 69, 71, 73, 75, 77, 79, 81, 83, 85, 87, 89, 91, 93, 95, 97, 99, 101 по улице Ленина, через точки 257, 258, 259, 260, 261, 262 до точки 263;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>От точки 263 в северо-восточном направлении по травянистой растительности, по западной границе приусадебных земельных участков жилых домов №№ 103, 105 по улице Ленина до точки 264;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264 в северо-восточном направлении по травянистой растительности, пересекая проселочную грунтовую дорогу, через точку 265 до точки 266;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266 в северо-западном направлении по древесно-кустарниковой растительности по западной границе приусадебного участка жилого дома № 84 по улице Ленина, до точки 267; </w:t>
            </w:r>
          </w:p>
          <w:p w:rsidR="00B43694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267 в юго-западном направлении по древесно-кустарниковой растительности по южной границе земельного участка, занятого пляжем (кадастровый номер 36:01:0090005:341), до точки 268; </w:t>
            </w:r>
          </w:p>
          <w:p w:rsidR="00B43694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268 в северо-западном направлении по древесно-кустарниковой растительности по южной границе земельного участка, занятого пляжем (кадастровый номер 36:01:0090005:341), до точки 269;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269 в северо-восточном направлении по древесно-кустарниковой растительности по западной границе земельного участка, занятого пляжем (кадастровый номер 36:01:0090005:341), через точки 270, 271 до точки 272; </w:t>
            </w:r>
          </w:p>
          <w:p w:rsidR="00951991" w:rsidRPr="0021770E" w:rsidRDefault="00951991" w:rsidP="00951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70E">
              <w:rPr>
                <w:rFonts w:ascii="Arial" w:hAnsi="Arial" w:cs="Arial"/>
                <w:sz w:val="22"/>
                <w:szCs w:val="22"/>
              </w:rPr>
              <w:t xml:space="preserve">От точки 272 в северо-восточном направлении по травянистой растительности до точки 273; </w:t>
            </w:r>
          </w:p>
          <w:p w:rsidR="00951991" w:rsidRPr="00957A3A" w:rsidRDefault="00951991" w:rsidP="00951991">
            <w:pPr>
              <w:autoSpaceDE w:val="0"/>
              <w:autoSpaceDN w:val="0"/>
              <w:adjustRightInd w:val="0"/>
              <w:jc w:val="both"/>
            </w:pPr>
            <w:r w:rsidRPr="0021770E">
              <w:rPr>
                <w:rFonts w:ascii="Arial" w:hAnsi="Arial" w:cs="Arial"/>
                <w:sz w:val="22"/>
                <w:szCs w:val="22"/>
              </w:rPr>
              <w:t>От точки 273 в северо-восточном направлении по травянистой растительности по северо-западной границе земельного участка дома №17 по улице Набережная (кафе-бар «Мирошник»), до точки 108.</w:t>
            </w:r>
          </w:p>
        </w:tc>
        <w:tc>
          <w:tcPr>
            <w:tcW w:w="993" w:type="dxa"/>
          </w:tcPr>
          <w:tbl>
            <w:tblPr>
              <w:tblW w:w="794" w:type="dxa"/>
              <w:tblLayout w:type="fixed"/>
              <w:tblLook w:val="04A0"/>
            </w:tblPr>
            <w:tblGrid>
              <w:gridCol w:w="794"/>
            </w:tblGrid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65FBA">
                    <w:rPr>
                      <w:rFonts w:ascii="Calibri" w:hAnsi="Calibri" w:cs="Calibri"/>
                      <w:sz w:val="22"/>
                      <w:szCs w:val="22"/>
                    </w:rPr>
                    <w:t>30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35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83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131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179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57A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227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957A3A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263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264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265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266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267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268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269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271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272</w:t>
                  </w:r>
                </w:p>
              </w:tc>
            </w:tr>
            <w:tr w:rsidR="00951991" w:rsidRPr="00957A3A" w:rsidTr="00951991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991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273</w:t>
                  </w:r>
                </w:p>
              </w:tc>
            </w:tr>
          </w:tbl>
          <w:p w:rsidR="00951991" w:rsidRPr="00957A3A" w:rsidRDefault="00951991" w:rsidP="00951991">
            <w:pPr>
              <w:jc w:val="center"/>
              <w:rPr>
                <w:sz w:val="20"/>
                <w:szCs w:val="20"/>
              </w:rPr>
            </w:pPr>
          </w:p>
          <w:p w:rsidR="00951991" w:rsidRPr="00957A3A" w:rsidRDefault="00951991" w:rsidP="00951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tbl>
            <w:tblPr>
              <w:tblW w:w="1134" w:type="dxa"/>
              <w:tblLayout w:type="fixed"/>
              <w:tblLook w:val="04A0"/>
            </w:tblPr>
            <w:tblGrid>
              <w:gridCol w:w="1134"/>
            </w:tblGrid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494922.08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494941.87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494950.71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494982.98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495013.59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495148.56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495252.63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495269.13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495358.07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495366.00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495435.35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495439.56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495360.98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495265.61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495098.37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495094.13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495078.77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495077.69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495020.93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495007.11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494999.93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494969.09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494968.51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494860.81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494829.70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494823.94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494778.08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494720.60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494690.25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494654.83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494588.20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494522.99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494515.17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494515.12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494514.82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494514.30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494514.76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494513.10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494510.32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494494.19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494486.18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494479.90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494475.16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494469.43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494463.70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494462.32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494457.88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494450.86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494441.04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494439.57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494434.95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494434.33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494430.75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494427.49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494423.86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494416.14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494417.49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494416.63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494415.89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494413.43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494408.69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494404.56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494401.85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494400.37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494399.39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494398.65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494399.03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494394.46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494398.16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494402.34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494404.81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494406.53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494407.27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494407.27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494405.79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494403.82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494399.39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494393.97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494391.75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494390.52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494390.77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494391.01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494377.96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494376.68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494377.96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494378.69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494380.18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494405.43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494429.05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494460.67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494497.95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494499.06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494520.52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494410.40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494418.08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494517.92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494629.08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494631.85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494674.44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494695.50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494710.09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494737.13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494760.86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494791.08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494811.58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494838.41</w:t>
                  </w:r>
                </w:p>
              </w:tc>
            </w:tr>
            <w:tr w:rsidR="00951991" w:rsidRPr="00281CB7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81CB7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1C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494909.98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494327.98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494324.59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494322.53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494321.02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494342.48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494342.41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494342.65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494342.41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494343.02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494342.28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494341.67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494359.28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494361.25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494364.09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494364.70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494364.46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494363.72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494364.95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494368.64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494370.80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494371.78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494376.10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494378.68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494377.27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494385.15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494390.08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494395.93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494402.09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494413.32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494416.28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494421.02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494427.30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494416.50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494395.93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494405.66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494427.34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494441.27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494459.24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494461.94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494239.08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494121.64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494065.54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494004.01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494013.59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493944.72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493884.43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493859.22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493862.17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493821.17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493801.49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493779.81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493624.26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493648.56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493714.64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493557.57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493489.32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493461.89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493457.68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493386.89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493329.86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493350.45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493275.75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493139.55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493002.70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492814.12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492282.56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492229.79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492173.18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492154.44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492135.52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492109.24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492081.14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492071.18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492019.34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491936.75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491864.60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491844.28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491840.47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491798.11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491590.22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491593.80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491589.51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491581.74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491566.47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491541.33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491375.72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491337.19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491335.62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491323.95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491323.89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491317.63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491312.80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491311.96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491311.68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491311.24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491311.02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491248.29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491248.32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491248.01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491240.08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491240.01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491239.47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491232.86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491214.14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491248.13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491233.82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491224.98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491224.78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491169.32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491204.16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491294.94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491304.73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491316.10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491354.08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491357.32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491374.05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491420.69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491478.64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491576.34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491620.14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491700.55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491763.12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491792.39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491850.20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491899.42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491957.04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491998.42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492047.82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492118.76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492401.31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492540.52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492733.52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493028.15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493089.15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493079.65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493107.33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493141.52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493170.42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493210.50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493283.69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493347.81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493381.84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493413.51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493475.51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493507.07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493528.42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493533.95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493529.21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493477.51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493485.82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493519.03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493549.87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493620.35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493721.94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493820.99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493902.02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493945.68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494041.87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494072.99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494113.30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494104.57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494106.36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494143.28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494218.93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494255.13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494283.11</w:t>
                  </w:r>
                </w:p>
              </w:tc>
            </w:tr>
          </w:tbl>
          <w:p w:rsidR="00951991" w:rsidRPr="00957A3A" w:rsidRDefault="00951991" w:rsidP="009519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tbl>
            <w:tblPr>
              <w:tblW w:w="1304" w:type="dxa"/>
              <w:tblLayout w:type="fixed"/>
              <w:tblLook w:val="04A0"/>
            </w:tblPr>
            <w:tblGrid>
              <w:gridCol w:w="1304"/>
            </w:tblGrid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284" w:type="dxa"/>
                    <w:tblLayout w:type="fixed"/>
                    <w:tblLook w:val="04A0"/>
                  </w:tblPr>
                  <w:tblGrid>
                    <w:gridCol w:w="1284"/>
                  </w:tblGrid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lastRenderedPageBreak/>
                          <w:t>2181193.30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2181260.08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2181321.21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2181405.99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2181482.66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2181714.40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2181843.02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2181859.55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2181954.23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2181964.55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2182072.69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2182079.26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2182125.43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2182186.55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2182036.39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2182040.81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2182056.16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2182057.08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2182095.45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2182104.81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2182109.66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2182130.52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2182130.84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2182189.64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2182206.63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2182209.78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2182215.36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2182250.78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2182271.54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2182266.38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2182013.80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2182008.25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2181989.36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2181989.23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lastRenderedPageBreak/>
                          <w:t>2181986.55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2181979.28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2181974.97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2181970.54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2181953.54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2181836.65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2181778.94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2181733.55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2181699.87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2181658.23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2181616.54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2181600.22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2181573.00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2181500.94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2181422.91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2181403.81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2181343.99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2181336.01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2181324.56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2181295.36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2181264.69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2181219.24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2181209.51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2181202.61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2181196.70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2181181.18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2181152.48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2181127.23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2181108.02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2181094.47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2181085.60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2181076.24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2181069.03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2181047.17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2181046.18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2181042.49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2181037.32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2181029.68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2181022.78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2181015.64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2181005.29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2180998.89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2180990.51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2180978.93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2180969.08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2180957.75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2180946.41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2180944.20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lastRenderedPageBreak/>
                          <w:t>2180943.21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2180923.04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2180862.90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2180836.05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2180808.94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2180825.11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2180857.49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2180900.82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2180954.71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2180956.50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2180991.14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2181066.08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2181143.75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2181309.32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2181281.21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2181289.51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2181275.68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2181282.44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2181286.01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2181286.01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2181276.27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2181253.01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2181240.86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2181228.02</w:t>
                        </w:r>
                      </w:p>
                    </w:tc>
                  </w:tr>
                  <w:tr w:rsidR="00951991" w:rsidRPr="00E45A33" w:rsidTr="00951991">
                    <w:trPr>
                      <w:trHeight w:val="30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1991" w:rsidRPr="00E45A33" w:rsidRDefault="00951991" w:rsidP="00951991">
                        <w:pPr>
                          <w:framePr w:hSpace="180" w:wrap="around" w:vAnchor="text" w:hAnchor="text" w:x="-176" w:y="1"/>
                          <w:suppressOverlap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E45A33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2181196.99</w:t>
                        </w:r>
                      </w:p>
                    </w:tc>
                  </w:tr>
                </w:tbl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2180667.23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2180732.81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2180772.59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2180806.58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2180819.65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2180824.19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2180828.80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2180843.28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2180879.87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2180895.14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2180911.40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2180986.57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2181005.04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2181037.78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2181055.55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2181079.44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2181092.00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2181099.15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2181110.23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2181114.42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2181118.36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2181130.43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2181138.44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2181197.93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2181227.50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2181251.14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2181286.62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2181333.30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2181416.57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2181439.60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2181471.07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2181518.99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2181524.30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2181526.19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2181602.93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2181764.65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2181864.40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2181993.63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2182013.45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2182044.53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2182035.54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2182044.24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2182066.38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2182109.25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2182131.35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2182146.48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2182161.69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2182223.91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2182225.49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2182221.34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2182185.14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2182278.30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2182321.38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2182479.13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2182560.62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2182355.47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2182303.91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2182296.55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2182355.34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2182402.19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2182558.41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2182578.94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2182682.77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2182768.17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2182921.72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2183156.00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2183171.81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2183182.96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2183177.47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2183171.98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2183167.73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2183090.31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2183094.17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2183096.40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2183109.62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2183122.11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2183146.66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2183181.38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2183188.49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2183234.41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2183327.00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2183348.07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2183385.22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2183386.54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2183389.47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2183408.76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2183358.10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2183356.03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2183284.54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2183283.72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2183203.03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2183119.04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2183104.33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2183099.58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2183091.85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2183090.24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2182589.71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2182589.40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2182588.23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2182548.83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2182548.51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2182542.12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2182464.52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2182244.46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2182239.42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2182203.37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2182162.62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2182161.70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2181952.64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2181947.61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2181939.81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2181936.60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2181932.87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2182009.14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2182011.29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2182022.38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2182051.56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2182072.57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2182093.75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2182096.58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2182096.98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2182107.30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2182126.69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2182162.93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2182165.46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2182160.39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2182152.79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2182147.71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2182150.25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2182206.06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2182237.68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2182167.68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2181902.53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2181829.03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2181790.53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2181741.10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2181707.68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2181719.36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2181705.98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2181655.97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2181590.31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2181560.71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2181525.08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2181424.17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2181351.91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2181265.05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2181217.45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2181155.37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2181083.38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2181034.43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2180994.64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2180974.86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2180898.09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2180720.06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2180584.57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2180542.18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2180551.40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2180579.40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2180611.00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2180596.55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2180585.40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2180573.14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2180584.72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2180613.68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2180617.65</w:t>
                  </w:r>
                </w:p>
              </w:tc>
            </w:tr>
            <w:tr w:rsidR="00951991" w:rsidRPr="002A15E0" w:rsidTr="00951991">
              <w:trPr>
                <w:trHeight w:val="30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991" w:rsidRPr="002A15E0" w:rsidRDefault="00951991" w:rsidP="00951991">
                  <w:pPr>
                    <w:framePr w:hSpace="180" w:wrap="around" w:vAnchor="text" w:hAnchor="text" w:x="-176" w:y="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A15E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2180640.70</w:t>
                  </w:r>
                </w:p>
              </w:tc>
            </w:tr>
          </w:tbl>
          <w:p w:rsidR="00951991" w:rsidRPr="002A15E0" w:rsidRDefault="00951991" w:rsidP="009519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1991" w:rsidRDefault="00951991" w:rsidP="00951991">
      <w:pPr>
        <w:ind w:left="360"/>
        <w:jc w:val="both"/>
        <w:rPr>
          <w:b/>
        </w:rPr>
      </w:pPr>
    </w:p>
    <w:p w:rsidR="00951991" w:rsidRDefault="00951991" w:rsidP="00951991">
      <w:pPr>
        <w:ind w:left="360"/>
        <w:jc w:val="both"/>
        <w:rPr>
          <w:b/>
        </w:rPr>
      </w:pPr>
    </w:p>
    <w:p w:rsidR="00951991" w:rsidRDefault="00951991" w:rsidP="00951991">
      <w:pPr>
        <w:ind w:left="360"/>
        <w:jc w:val="both"/>
        <w:rPr>
          <w:b/>
        </w:rPr>
      </w:pPr>
    </w:p>
    <w:p w:rsidR="00951991" w:rsidRDefault="00951991" w:rsidP="00951991">
      <w:pPr>
        <w:ind w:left="360"/>
        <w:jc w:val="both"/>
        <w:rPr>
          <w:b/>
        </w:rPr>
      </w:pPr>
    </w:p>
    <w:p w:rsidR="00951991" w:rsidRPr="000B37AF" w:rsidRDefault="00951991" w:rsidP="00951991"/>
    <w:sectPr w:rsidR="00951991" w:rsidRPr="000B37AF" w:rsidSect="002C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2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18"/>
    <w:multiLevelType w:val="multilevel"/>
    <w:tmpl w:val="00000018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 w:val="0"/>
      </w:rPr>
    </w:lvl>
  </w:abstractNum>
  <w:abstractNum w:abstractNumId="4">
    <w:nsid w:val="00000024"/>
    <w:multiLevelType w:val="multilevel"/>
    <w:tmpl w:val="00000024"/>
    <w:name w:val="WW8Num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2B"/>
    <w:multiLevelType w:val="multilevel"/>
    <w:tmpl w:val="0000002B"/>
    <w:name w:val="WW8Num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46F5743"/>
    <w:multiLevelType w:val="hybridMultilevel"/>
    <w:tmpl w:val="FF5CF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4D4231"/>
    <w:multiLevelType w:val="hybridMultilevel"/>
    <w:tmpl w:val="30BE3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A73361"/>
    <w:multiLevelType w:val="hybridMultilevel"/>
    <w:tmpl w:val="BDF28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D66169"/>
    <w:multiLevelType w:val="hybridMultilevel"/>
    <w:tmpl w:val="AF305F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2FF707A"/>
    <w:multiLevelType w:val="hybridMultilevel"/>
    <w:tmpl w:val="BDE8168C"/>
    <w:lvl w:ilvl="0" w:tplc="9C527CA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AC3932"/>
    <w:multiLevelType w:val="hybridMultilevel"/>
    <w:tmpl w:val="D2885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DB69B1"/>
    <w:multiLevelType w:val="hybridMultilevel"/>
    <w:tmpl w:val="92EA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30628"/>
    <w:multiLevelType w:val="hybridMultilevel"/>
    <w:tmpl w:val="C1B8288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2E510D91"/>
    <w:multiLevelType w:val="hybridMultilevel"/>
    <w:tmpl w:val="3864A28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30421E08"/>
    <w:multiLevelType w:val="hybridMultilevel"/>
    <w:tmpl w:val="AF04D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F078E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9D02713"/>
    <w:multiLevelType w:val="hybridMultilevel"/>
    <w:tmpl w:val="6C1E52C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4B0647E"/>
    <w:multiLevelType w:val="singleLevel"/>
    <w:tmpl w:val="B4E66D7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4BCB62D8"/>
    <w:multiLevelType w:val="singleLevel"/>
    <w:tmpl w:val="0A5A7A1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4C051315"/>
    <w:multiLevelType w:val="hybridMultilevel"/>
    <w:tmpl w:val="702A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8C4CCB"/>
    <w:multiLevelType w:val="multilevel"/>
    <w:tmpl w:val="1098FB50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firstLine="0"/>
      </w:pPr>
      <w:rPr>
        <w:rFonts w:hint="default"/>
        <w:color w:val="FFFFFF"/>
      </w:rPr>
    </w:lvl>
    <w:lvl w:ilvl="1">
      <w:start w:val="1"/>
      <w:numFmt w:val="decimal"/>
      <w:pStyle w:val="3"/>
      <w:lvlText w:val="%1.%2."/>
      <w:lvlJc w:val="left"/>
      <w:pPr>
        <w:tabs>
          <w:tab w:val="num" w:pos="2529"/>
        </w:tabs>
        <w:ind w:left="1991" w:firstLine="0"/>
      </w:pPr>
      <w:rPr>
        <w:rFonts w:ascii="Times New Roman" w:hAnsi="Times New Roman" w:hint="default"/>
        <w:color w:val="auto"/>
        <w:sz w:val="24"/>
        <w:szCs w:val="24"/>
      </w:rPr>
    </w:lvl>
    <w:lvl w:ilvl="2">
      <w:start w:val="1"/>
      <w:numFmt w:val="decimal"/>
      <w:pStyle w:val="4"/>
      <w:lvlText w:val="%1.%2.%3."/>
      <w:lvlJc w:val="left"/>
      <w:pPr>
        <w:tabs>
          <w:tab w:val="num" w:pos="2881"/>
        </w:tabs>
        <w:ind w:left="2172" w:firstLine="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9"/>
        </w:tabs>
        <w:ind w:left="5029" w:hanging="1440"/>
      </w:pPr>
      <w:rPr>
        <w:rFonts w:hint="default"/>
      </w:rPr>
    </w:lvl>
  </w:abstractNum>
  <w:abstractNum w:abstractNumId="22">
    <w:nsid w:val="5E19364B"/>
    <w:multiLevelType w:val="hybridMultilevel"/>
    <w:tmpl w:val="3A206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8B59A4"/>
    <w:multiLevelType w:val="hybridMultilevel"/>
    <w:tmpl w:val="DCC87E02"/>
    <w:lvl w:ilvl="0" w:tplc="4404B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2A78C7"/>
    <w:multiLevelType w:val="hybridMultilevel"/>
    <w:tmpl w:val="2724E916"/>
    <w:lvl w:ilvl="0" w:tplc="B22CA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4DDB2">
      <w:numFmt w:val="none"/>
      <w:lvlText w:val=""/>
      <w:lvlJc w:val="left"/>
      <w:pPr>
        <w:tabs>
          <w:tab w:val="num" w:pos="360"/>
        </w:tabs>
      </w:pPr>
    </w:lvl>
    <w:lvl w:ilvl="2" w:tplc="B03C6578">
      <w:numFmt w:val="none"/>
      <w:lvlText w:val=""/>
      <w:lvlJc w:val="left"/>
      <w:pPr>
        <w:tabs>
          <w:tab w:val="num" w:pos="360"/>
        </w:tabs>
      </w:pPr>
    </w:lvl>
    <w:lvl w:ilvl="3" w:tplc="3230BB6A">
      <w:numFmt w:val="none"/>
      <w:lvlText w:val=""/>
      <w:lvlJc w:val="left"/>
      <w:pPr>
        <w:tabs>
          <w:tab w:val="num" w:pos="360"/>
        </w:tabs>
      </w:pPr>
    </w:lvl>
    <w:lvl w:ilvl="4" w:tplc="6AD606E4">
      <w:numFmt w:val="none"/>
      <w:lvlText w:val=""/>
      <w:lvlJc w:val="left"/>
      <w:pPr>
        <w:tabs>
          <w:tab w:val="num" w:pos="360"/>
        </w:tabs>
      </w:pPr>
    </w:lvl>
    <w:lvl w:ilvl="5" w:tplc="C8501FCA">
      <w:numFmt w:val="none"/>
      <w:lvlText w:val=""/>
      <w:lvlJc w:val="left"/>
      <w:pPr>
        <w:tabs>
          <w:tab w:val="num" w:pos="360"/>
        </w:tabs>
      </w:pPr>
    </w:lvl>
    <w:lvl w:ilvl="6" w:tplc="F8AA341E">
      <w:numFmt w:val="none"/>
      <w:lvlText w:val=""/>
      <w:lvlJc w:val="left"/>
      <w:pPr>
        <w:tabs>
          <w:tab w:val="num" w:pos="360"/>
        </w:tabs>
      </w:pPr>
    </w:lvl>
    <w:lvl w:ilvl="7" w:tplc="C45EF4E2">
      <w:numFmt w:val="none"/>
      <w:lvlText w:val=""/>
      <w:lvlJc w:val="left"/>
      <w:pPr>
        <w:tabs>
          <w:tab w:val="num" w:pos="360"/>
        </w:tabs>
      </w:pPr>
    </w:lvl>
    <w:lvl w:ilvl="8" w:tplc="2A707CE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C6F758F"/>
    <w:multiLevelType w:val="multilevel"/>
    <w:tmpl w:val="7A7E9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1"/>
  </w:num>
  <w:num w:numId="5">
    <w:abstractNumId w:val="23"/>
  </w:num>
  <w:num w:numId="6">
    <w:abstractNumId w:val="20"/>
  </w:num>
  <w:num w:numId="7">
    <w:abstractNumId w:val="22"/>
  </w:num>
  <w:num w:numId="8">
    <w:abstractNumId w:val="7"/>
  </w:num>
  <w:num w:numId="9">
    <w:abstractNumId w:val="24"/>
  </w:num>
  <w:num w:numId="10">
    <w:abstractNumId w:val="12"/>
  </w:num>
  <w:num w:numId="11">
    <w:abstractNumId w:val="13"/>
  </w:num>
  <w:num w:numId="12">
    <w:abstractNumId w:val="3"/>
  </w:num>
  <w:num w:numId="13">
    <w:abstractNumId w:val="5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  <w:num w:numId="18">
    <w:abstractNumId w:val="9"/>
  </w:num>
  <w:num w:numId="19">
    <w:abstractNumId w:val="6"/>
  </w:num>
  <w:num w:numId="20">
    <w:abstractNumId w:val="25"/>
  </w:num>
  <w:num w:numId="21">
    <w:abstractNumId w:val="14"/>
  </w:num>
  <w:num w:numId="22">
    <w:abstractNumId w:val="17"/>
  </w:num>
  <w:num w:numId="23">
    <w:abstractNumId w:val="15"/>
  </w:num>
  <w:num w:numId="24">
    <w:abstractNumId w:val="19"/>
  </w:num>
  <w:num w:numId="25">
    <w:abstractNumId w:val="1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7780"/>
    <w:rsid w:val="000B1FA1"/>
    <w:rsid w:val="000B37AF"/>
    <w:rsid w:val="00161039"/>
    <w:rsid w:val="001B07F9"/>
    <w:rsid w:val="0021770E"/>
    <w:rsid w:val="002C653C"/>
    <w:rsid w:val="002D45F1"/>
    <w:rsid w:val="00433869"/>
    <w:rsid w:val="00477780"/>
    <w:rsid w:val="00487720"/>
    <w:rsid w:val="00655EBA"/>
    <w:rsid w:val="007C3485"/>
    <w:rsid w:val="007E1EEA"/>
    <w:rsid w:val="00810A2E"/>
    <w:rsid w:val="009228D4"/>
    <w:rsid w:val="00951991"/>
    <w:rsid w:val="009D6105"/>
    <w:rsid w:val="00B43694"/>
    <w:rsid w:val="00BC0967"/>
    <w:rsid w:val="00C5496C"/>
    <w:rsid w:val="00C54B66"/>
    <w:rsid w:val="00D1292E"/>
    <w:rsid w:val="00F0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7AF"/>
    <w:pPr>
      <w:keepNext/>
      <w:pageBreakBefore/>
      <w:numPr>
        <w:numId w:val="1"/>
      </w:numPr>
      <w:suppressAutoHyphens/>
      <w:spacing w:before="60" w:after="240"/>
      <w:ind w:right="715"/>
      <w:jc w:val="center"/>
      <w:outlineLvl w:val="0"/>
    </w:pPr>
    <w:rPr>
      <w:bCs/>
      <w:spacing w:val="60"/>
      <w:kern w:val="32"/>
    </w:rPr>
  </w:style>
  <w:style w:type="paragraph" w:styleId="2">
    <w:name w:val="heading 2"/>
    <w:basedOn w:val="a"/>
    <w:next w:val="a"/>
    <w:link w:val="20"/>
    <w:qFormat/>
    <w:rsid w:val="000B37AF"/>
    <w:pPr>
      <w:keepNext/>
      <w:pBdr>
        <w:bottom w:val="thinThickSmallGap" w:sz="24" w:space="1" w:color="auto"/>
      </w:pBdr>
      <w:suppressAutoHyphens/>
      <w:spacing w:after="720" w:line="360" w:lineRule="auto"/>
      <w:ind w:left="709" w:right="709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0B37AF"/>
    <w:pPr>
      <w:keepNext/>
      <w:numPr>
        <w:ilvl w:val="1"/>
        <w:numId w:val="1"/>
      </w:numPr>
      <w:suppressAutoHyphens/>
      <w:spacing w:before="120" w:after="240" w:line="360" w:lineRule="auto"/>
      <w:ind w:right="709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B37AF"/>
    <w:pPr>
      <w:keepNext/>
      <w:numPr>
        <w:ilvl w:val="2"/>
        <w:numId w:val="1"/>
      </w:numPr>
      <w:suppressAutoHyphens/>
      <w:spacing w:before="120" w:after="240" w:line="360" w:lineRule="auto"/>
      <w:ind w:left="851" w:right="851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B37AF"/>
    <w:pPr>
      <w:keepNext/>
      <w:suppressAutoHyphens/>
      <w:spacing w:before="120" w:after="120"/>
      <w:ind w:left="709" w:right="709"/>
      <w:jc w:val="center"/>
      <w:outlineLvl w:val="4"/>
    </w:pPr>
    <w:rPr>
      <w:b/>
      <w:i/>
    </w:rPr>
  </w:style>
  <w:style w:type="paragraph" w:styleId="6">
    <w:name w:val="heading 6"/>
    <w:basedOn w:val="a0"/>
    <w:next w:val="a"/>
    <w:link w:val="60"/>
    <w:qFormat/>
    <w:rsid w:val="000B37AF"/>
    <w:pPr>
      <w:keepNext/>
      <w:suppressAutoHyphens/>
      <w:spacing w:before="120" w:line="360" w:lineRule="auto"/>
      <w:ind w:left="1276" w:right="1276"/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0B3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B3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B37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uiPriority w:val="99"/>
    <w:locked/>
    <w:rsid w:val="00477780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99"/>
    <w:qFormat/>
    <w:rsid w:val="0047778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1"/>
    <w:link w:val="1"/>
    <w:rsid w:val="000B37AF"/>
    <w:rPr>
      <w:rFonts w:ascii="Times New Roman" w:eastAsia="Times New Roman" w:hAnsi="Times New Roman" w:cs="Times New Roman"/>
      <w:bCs/>
      <w:spacing w:val="60"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B37AF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B37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B37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B37AF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B37A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B3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37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37AF"/>
    <w:rPr>
      <w:rFonts w:ascii="Arial" w:eastAsia="Times New Roman" w:hAnsi="Arial" w:cs="Arial"/>
      <w:lang w:eastAsia="ru-RU"/>
    </w:rPr>
  </w:style>
  <w:style w:type="paragraph" w:styleId="a6">
    <w:name w:val="Plain Text"/>
    <w:basedOn w:val="a"/>
    <w:link w:val="a7"/>
    <w:rsid w:val="000B37AF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0B37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0B37AF"/>
    <w:pPr>
      <w:spacing w:before="100" w:beforeAutospacing="1" w:after="100" w:afterAutospacing="1"/>
    </w:pPr>
  </w:style>
  <w:style w:type="paragraph" w:styleId="a0">
    <w:name w:val="Body Text"/>
    <w:basedOn w:val="a"/>
    <w:link w:val="a9"/>
    <w:rsid w:val="000B37AF"/>
    <w:pPr>
      <w:spacing w:after="120"/>
    </w:pPr>
  </w:style>
  <w:style w:type="character" w:customStyle="1" w:styleId="a9">
    <w:name w:val="Основной текст Знак"/>
    <w:basedOn w:val="a1"/>
    <w:link w:val="a0"/>
    <w:rsid w:val="000B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0B37AF"/>
    <w:rPr>
      <w:i/>
      <w:iCs/>
    </w:rPr>
  </w:style>
  <w:style w:type="character" w:customStyle="1" w:styleId="HTML0">
    <w:name w:val="Адрес HTML Знак"/>
    <w:basedOn w:val="a1"/>
    <w:link w:val="HTML"/>
    <w:rsid w:val="000B37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Date"/>
    <w:basedOn w:val="a"/>
    <w:next w:val="a"/>
    <w:link w:val="ab"/>
    <w:rsid w:val="000B37AF"/>
  </w:style>
  <w:style w:type="character" w:customStyle="1" w:styleId="ab">
    <w:name w:val="Дата Знак"/>
    <w:basedOn w:val="a1"/>
    <w:link w:val="aa"/>
    <w:rsid w:val="000B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"/>
    <w:link w:val="ad"/>
    <w:rsid w:val="000B37AF"/>
    <w:pPr>
      <w:spacing w:after="120"/>
      <w:ind w:firstLine="210"/>
    </w:pPr>
  </w:style>
  <w:style w:type="character" w:customStyle="1" w:styleId="ad">
    <w:name w:val="Красная строка Знак"/>
    <w:basedOn w:val="a9"/>
    <w:link w:val="ac"/>
    <w:rsid w:val="000B3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2"/>
    <w:rsid w:val="000B37AF"/>
    <w:rPr>
      <w:sz w:val="24"/>
      <w:szCs w:val="24"/>
      <w:lang w:eastAsia="ru-RU"/>
    </w:rPr>
  </w:style>
  <w:style w:type="paragraph" w:styleId="ae">
    <w:name w:val="caption"/>
    <w:basedOn w:val="a"/>
    <w:next w:val="a"/>
    <w:link w:val="af"/>
    <w:autoRedefine/>
    <w:qFormat/>
    <w:rsid w:val="000B37AF"/>
    <w:pPr>
      <w:keepNext/>
      <w:spacing w:after="80"/>
      <w:jc w:val="center"/>
    </w:pPr>
    <w:rPr>
      <w:szCs w:val="20"/>
    </w:rPr>
  </w:style>
  <w:style w:type="character" w:customStyle="1" w:styleId="af">
    <w:name w:val="Название объекта Знак"/>
    <w:basedOn w:val="a1"/>
    <w:link w:val="ae"/>
    <w:rsid w:val="000B37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B37AF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Cs w:val="20"/>
    </w:rPr>
  </w:style>
  <w:style w:type="character" w:customStyle="1" w:styleId="32">
    <w:name w:val="Основной текст 3 Знак"/>
    <w:basedOn w:val="a1"/>
    <w:link w:val="31"/>
    <w:rsid w:val="000B37AF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numbering" w:styleId="111111">
    <w:name w:val="Outline List 2"/>
    <w:basedOn w:val="a3"/>
    <w:rsid w:val="000B37AF"/>
    <w:pPr>
      <w:numPr>
        <w:numId w:val="2"/>
      </w:numPr>
    </w:pPr>
  </w:style>
  <w:style w:type="character" w:styleId="af0">
    <w:name w:val="page number"/>
    <w:basedOn w:val="a1"/>
    <w:rsid w:val="000B37AF"/>
  </w:style>
  <w:style w:type="paragraph" w:styleId="41">
    <w:name w:val="toc 4"/>
    <w:basedOn w:val="a"/>
    <w:next w:val="a"/>
    <w:autoRedefine/>
    <w:semiHidden/>
    <w:rsid w:val="000B37AF"/>
    <w:pPr>
      <w:ind w:left="720"/>
    </w:pPr>
  </w:style>
  <w:style w:type="paragraph" w:styleId="51">
    <w:name w:val="toc 5"/>
    <w:basedOn w:val="a"/>
    <w:next w:val="a"/>
    <w:autoRedefine/>
    <w:semiHidden/>
    <w:rsid w:val="000B37AF"/>
    <w:pPr>
      <w:ind w:left="960"/>
    </w:pPr>
  </w:style>
  <w:style w:type="paragraph" w:styleId="61">
    <w:name w:val="toc 6"/>
    <w:basedOn w:val="a"/>
    <w:next w:val="a"/>
    <w:autoRedefine/>
    <w:semiHidden/>
    <w:rsid w:val="000B37AF"/>
    <w:pPr>
      <w:ind w:left="1200"/>
    </w:pPr>
  </w:style>
  <w:style w:type="paragraph" w:styleId="af1">
    <w:name w:val="table of figures"/>
    <w:basedOn w:val="a"/>
    <w:next w:val="a"/>
    <w:semiHidden/>
    <w:rsid w:val="000B37AF"/>
  </w:style>
  <w:style w:type="paragraph" w:customStyle="1" w:styleId="af2">
    <w:name w:val="Стиль Название объекта + полужирный"/>
    <w:basedOn w:val="ae"/>
    <w:link w:val="af3"/>
    <w:autoRedefine/>
    <w:rsid w:val="000B37AF"/>
    <w:rPr>
      <w:b/>
    </w:rPr>
  </w:style>
  <w:style w:type="paragraph" w:styleId="22">
    <w:name w:val="Body Text Indent 2"/>
    <w:basedOn w:val="a"/>
    <w:link w:val="21"/>
    <w:rsid w:val="000B37AF"/>
    <w:pPr>
      <w:tabs>
        <w:tab w:val="left" w:pos="-2127"/>
      </w:tabs>
      <w:autoSpaceDE w:val="0"/>
      <w:autoSpaceDN w:val="0"/>
      <w:adjustRightInd w:val="0"/>
      <w:spacing w:line="360" w:lineRule="auto"/>
      <w:ind w:right="-30"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1"/>
    <w:uiPriority w:val="99"/>
    <w:semiHidden/>
    <w:rsid w:val="000B3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Стиль Название объекта + полужирный Знак"/>
    <w:basedOn w:val="af"/>
    <w:link w:val="af2"/>
    <w:rsid w:val="000B37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шрифт"/>
    <w:rsid w:val="000B37AF"/>
  </w:style>
  <w:style w:type="paragraph" w:styleId="af5">
    <w:name w:val="header"/>
    <w:basedOn w:val="a"/>
    <w:link w:val="af6"/>
    <w:uiPriority w:val="99"/>
    <w:rsid w:val="000B37AF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Верхний колонтитул Знак"/>
    <w:basedOn w:val="a1"/>
    <w:link w:val="af5"/>
    <w:uiPriority w:val="99"/>
    <w:rsid w:val="000B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0B37AF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Нижний колонтитул Знак"/>
    <w:basedOn w:val="a1"/>
    <w:link w:val="af7"/>
    <w:uiPriority w:val="99"/>
    <w:rsid w:val="000B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"/>
    <w:link w:val="afa"/>
    <w:rsid w:val="000B37AF"/>
    <w:pPr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a">
    <w:name w:val="Основной текст с отступом Знак"/>
    <w:basedOn w:val="a1"/>
    <w:link w:val="af9"/>
    <w:rsid w:val="000B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0B37A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0B3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0B37AF"/>
    <w:pPr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24">
    <w:name w:val="Основной текст 2 Знак"/>
    <w:basedOn w:val="a1"/>
    <w:link w:val="23"/>
    <w:rsid w:val="000B37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содержимое таблицы"/>
    <w:basedOn w:val="22"/>
    <w:rsid w:val="000B37AF"/>
    <w:pPr>
      <w:tabs>
        <w:tab w:val="clear" w:pos="-2127"/>
      </w:tabs>
      <w:autoSpaceDE/>
      <w:autoSpaceDN/>
      <w:adjustRightInd/>
      <w:spacing w:line="240" w:lineRule="auto"/>
      <w:ind w:right="0" w:firstLine="0"/>
    </w:pPr>
    <w:rPr>
      <w:sz w:val="22"/>
      <w:szCs w:val="20"/>
    </w:rPr>
  </w:style>
  <w:style w:type="paragraph" w:customStyle="1" w:styleId="11">
    <w:name w:val="Текст сноски1"/>
    <w:basedOn w:val="a"/>
    <w:rsid w:val="000B37AF"/>
    <w:pPr>
      <w:widowControl w:val="0"/>
    </w:pPr>
    <w:rPr>
      <w:snapToGrid w:val="0"/>
      <w:sz w:val="20"/>
      <w:szCs w:val="20"/>
    </w:rPr>
  </w:style>
  <w:style w:type="paragraph" w:styleId="afc">
    <w:name w:val="Subtitle"/>
    <w:basedOn w:val="a"/>
    <w:link w:val="afd"/>
    <w:qFormat/>
    <w:rsid w:val="000B37AF"/>
    <w:pPr>
      <w:spacing w:before="120"/>
      <w:ind w:firstLine="720"/>
      <w:jc w:val="both"/>
    </w:pPr>
    <w:rPr>
      <w:szCs w:val="20"/>
    </w:rPr>
  </w:style>
  <w:style w:type="character" w:customStyle="1" w:styleId="afd">
    <w:name w:val="Подзаголовок Знак"/>
    <w:basedOn w:val="a1"/>
    <w:link w:val="afc"/>
    <w:rsid w:val="000B37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footnote text"/>
    <w:basedOn w:val="a"/>
    <w:link w:val="aff"/>
    <w:semiHidden/>
    <w:rsid w:val="000B37AF"/>
    <w:rPr>
      <w:sz w:val="20"/>
      <w:szCs w:val="20"/>
    </w:rPr>
  </w:style>
  <w:style w:type="character" w:customStyle="1" w:styleId="aff">
    <w:name w:val="Текст сноски Знак"/>
    <w:basedOn w:val="a1"/>
    <w:link w:val="afe"/>
    <w:semiHidden/>
    <w:rsid w:val="000B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0B37AF"/>
    <w:pPr>
      <w:ind w:left="566" w:hanging="283"/>
    </w:pPr>
    <w:rPr>
      <w:sz w:val="20"/>
      <w:szCs w:val="20"/>
    </w:rPr>
  </w:style>
  <w:style w:type="character" w:styleId="aff0">
    <w:name w:val="footnote reference"/>
    <w:basedOn w:val="a1"/>
    <w:semiHidden/>
    <w:rsid w:val="000B37AF"/>
    <w:rPr>
      <w:vertAlign w:val="superscript"/>
    </w:rPr>
  </w:style>
  <w:style w:type="paragraph" w:styleId="12">
    <w:name w:val="toc 1"/>
    <w:basedOn w:val="a"/>
    <w:next w:val="a"/>
    <w:autoRedefine/>
    <w:rsid w:val="000B37AF"/>
    <w:pPr>
      <w:tabs>
        <w:tab w:val="left" w:pos="400"/>
        <w:tab w:val="right" w:leader="dot" w:pos="9593"/>
      </w:tabs>
      <w:autoSpaceDE w:val="0"/>
      <w:autoSpaceDN w:val="0"/>
      <w:adjustRightInd w:val="0"/>
      <w:spacing w:before="120" w:after="120"/>
      <w:ind w:right="212"/>
    </w:pPr>
    <w:rPr>
      <w:b/>
      <w:caps/>
      <w:sz w:val="20"/>
      <w:szCs w:val="20"/>
    </w:rPr>
  </w:style>
  <w:style w:type="paragraph" w:styleId="26">
    <w:name w:val="toc 2"/>
    <w:basedOn w:val="a"/>
    <w:next w:val="a"/>
    <w:autoRedefine/>
    <w:rsid w:val="000B37AF"/>
    <w:pPr>
      <w:autoSpaceDE w:val="0"/>
      <w:autoSpaceDN w:val="0"/>
      <w:adjustRightInd w:val="0"/>
      <w:ind w:left="20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rsid w:val="000B37AF"/>
    <w:pPr>
      <w:autoSpaceDE w:val="0"/>
      <w:autoSpaceDN w:val="0"/>
      <w:adjustRightInd w:val="0"/>
      <w:ind w:left="400"/>
    </w:pPr>
    <w:rPr>
      <w:i/>
      <w:sz w:val="20"/>
      <w:szCs w:val="20"/>
    </w:rPr>
  </w:style>
  <w:style w:type="table" w:styleId="aff1">
    <w:name w:val="Table Grid"/>
    <w:basedOn w:val="a2"/>
    <w:uiPriority w:val="59"/>
    <w:rsid w:val="000B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 Основной текст с отступом 2 + полужирный курсив По центру ..."/>
    <w:basedOn w:val="22"/>
    <w:rsid w:val="000B37AF"/>
    <w:pPr>
      <w:keepNext/>
      <w:spacing w:before="120"/>
      <w:ind w:right="-28" w:firstLine="0"/>
      <w:jc w:val="center"/>
    </w:pPr>
    <w:rPr>
      <w:b/>
      <w:bCs/>
      <w:i/>
      <w:iCs/>
      <w:spacing w:val="10"/>
      <w:szCs w:val="20"/>
    </w:rPr>
  </w:style>
  <w:style w:type="paragraph" w:customStyle="1" w:styleId="28">
    <w:name w:val="Стиль Основной текст с отступом 2 + полужирный курсив Черный По ..."/>
    <w:basedOn w:val="22"/>
    <w:rsid w:val="000B37AF"/>
    <w:pPr>
      <w:keepNext/>
      <w:suppressAutoHyphens/>
      <w:spacing w:before="120"/>
      <w:ind w:right="-28" w:firstLine="0"/>
      <w:jc w:val="center"/>
    </w:pPr>
    <w:rPr>
      <w:b/>
      <w:bCs/>
      <w:i/>
      <w:iCs/>
      <w:color w:val="000000"/>
      <w:spacing w:val="10"/>
      <w:szCs w:val="20"/>
    </w:rPr>
  </w:style>
  <w:style w:type="paragraph" w:customStyle="1" w:styleId="211">
    <w:name w:val="Основной текст с отступом 21"/>
    <w:basedOn w:val="a"/>
    <w:rsid w:val="000B37AF"/>
    <w:pPr>
      <w:widowControl w:val="0"/>
      <w:ind w:firstLine="851"/>
      <w:jc w:val="both"/>
    </w:pPr>
    <w:rPr>
      <w:snapToGrid w:val="0"/>
      <w:szCs w:val="20"/>
    </w:rPr>
  </w:style>
  <w:style w:type="paragraph" w:customStyle="1" w:styleId="xl32">
    <w:name w:val="xl32"/>
    <w:basedOn w:val="a"/>
    <w:rsid w:val="000B37AF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13">
    <w:name w:val="Обычный1"/>
    <w:rsid w:val="000B37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0B37AF"/>
    <w:pPr>
      <w:widowControl w:val="0"/>
      <w:ind w:firstLine="34"/>
      <w:jc w:val="both"/>
    </w:pPr>
    <w:rPr>
      <w:snapToGrid w:val="0"/>
      <w:szCs w:val="20"/>
    </w:rPr>
  </w:style>
  <w:style w:type="paragraph" w:customStyle="1" w:styleId="212">
    <w:name w:val="Заголовок 21"/>
    <w:basedOn w:val="13"/>
    <w:next w:val="13"/>
    <w:rsid w:val="000B37AF"/>
    <w:pPr>
      <w:keepNext/>
      <w:ind w:firstLine="851"/>
      <w:jc w:val="center"/>
    </w:pPr>
    <w:rPr>
      <w:b/>
      <w:sz w:val="24"/>
    </w:rPr>
  </w:style>
  <w:style w:type="character" w:styleId="aff2">
    <w:name w:val="annotation reference"/>
    <w:basedOn w:val="a1"/>
    <w:semiHidden/>
    <w:rsid w:val="000B37AF"/>
    <w:rPr>
      <w:sz w:val="16"/>
    </w:rPr>
  </w:style>
  <w:style w:type="paragraph" w:customStyle="1" w:styleId="BodyText21">
    <w:name w:val="Body Text 21"/>
    <w:basedOn w:val="a"/>
    <w:rsid w:val="000B37AF"/>
    <w:pPr>
      <w:jc w:val="center"/>
    </w:pPr>
    <w:rPr>
      <w:sz w:val="28"/>
      <w:szCs w:val="20"/>
    </w:rPr>
  </w:style>
  <w:style w:type="paragraph" w:styleId="aff3">
    <w:name w:val="Balloon Text"/>
    <w:basedOn w:val="a"/>
    <w:link w:val="aff4"/>
    <w:uiPriority w:val="99"/>
    <w:semiHidden/>
    <w:rsid w:val="000B37AF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0B37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3">
    <w:name w:val="Основной текст 21"/>
    <w:basedOn w:val="a"/>
    <w:rsid w:val="000B37AF"/>
    <w:pPr>
      <w:widowControl w:val="0"/>
      <w:suppressAutoHyphens/>
      <w:spacing w:after="120" w:line="480" w:lineRule="auto"/>
    </w:pPr>
    <w:rPr>
      <w:rFonts w:eastAsia="Arial Unicode MS"/>
      <w:kern w:val="1"/>
    </w:rPr>
  </w:style>
  <w:style w:type="paragraph" w:customStyle="1" w:styleId="311">
    <w:name w:val="Основной текст 31"/>
    <w:basedOn w:val="a"/>
    <w:rsid w:val="000B37AF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paragraph" w:customStyle="1" w:styleId="320">
    <w:name w:val="Основной текст 32"/>
    <w:basedOn w:val="a"/>
    <w:rsid w:val="000B37AF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paragraph" w:customStyle="1" w:styleId="aff5">
    <w:name w:val="Содержимое таблицы"/>
    <w:basedOn w:val="a"/>
    <w:rsid w:val="000B37A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14">
    <w:name w:val="Название1"/>
    <w:basedOn w:val="a"/>
    <w:rsid w:val="000B37AF"/>
    <w:pPr>
      <w:jc w:val="center"/>
    </w:pPr>
    <w:rPr>
      <w:b/>
      <w:sz w:val="28"/>
      <w:szCs w:val="20"/>
    </w:rPr>
  </w:style>
  <w:style w:type="paragraph" w:styleId="HTML1">
    <w:name w:val="HTML Preformatted"/>
    <w:basedOn w:val="a"/>
    <w:link w:val="HTML2"/>
    <w:rsid w:val="000B3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rsid w:val="000B37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6">
    <w:name w:val="Hyperlink"/>
    <w:basedOn w:val="a1"/>
    <w:uiPriority w:val="99"/>
    <w:rsid w:val="000B37AF"/>
    <w:rPr>
      <w:color w:val="0000FF"/>
      <w:u w:val="single"/>
    </w:rPr>
  </w:style>
  <w:style w:type="paragraph" w:customStyle="1" w:styleId="p">
    <w:name w:val="p"/>
    <w:basedOn w:val="a"/>
    <w:rsid w:val="000B37AF"/>
    <w:pPr>
      <w:spacing w:before="100" w:beforeAutospacing="1" w:after="100" w:afterAutospacing="1"/>
    </w:pPr>
  </w:style>
  <w:style w:type="paragraph" w:customStyle="1" w:styleId="330">
    <w:name w:val="Основной текст 33"/>
    <w:basedOn w:val="a"/>
    <w:rsid w:val="000B37AF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15">
    <w:name w:val="Заголовок1"/>
    <w:basedOn w:val="a"/>
    <w:next w:val="afc"/>
    <w:rsid w:val="000B37AF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b/>
      <w:bCs/>
      <w:color w:val="000000"/>
      <w:sz w:val="28"/>
      <w:szCs w:val="28"/>
      <w:u w:val="single"/>
      <w:lang w:val="en-US" w:eastAsia="en-US" w:bidi="en-US"/>
    </w:rPr>
  </w:style>
  <w:style w:type="paragraph" w:customStyle="1" w:styleId="DefaultParagraphFontParaCharCharChar">
    <w:name w:val="Default Paragraph Font Para Char Char Char"/>
    <w:basedOn w:val="a"/>
    <w:rsid w:val="000B37A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29">
    <w:name w:val="Текст2"/>
    <w:basedOn w:val="a"/>
    <w:rsid w:val="000B37AF"/>
    <w:pPr>
      <w:widowControl w:val="0"/>
      <w:suppressAutoHyphens/>
    </w:pPr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paragraph" w:customStyle="1" w:styleId="ConsPlusNormal">
    <w:name w:val="ConsPlusNormal"/>
    <w:link w:val="ConsPlusNormal0"/>
    <w:rsid w:val="000B3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Block Text"/>
    <w:basedOn w:val="a"/>
    <w:rsid w:val="000B37AF"/>
    <w:pPr>
      <w:widowControl w:val="0"/>
      <w:ind w:left="-57" w:right="-57"/>
      <w:jc w:val="center"/>
    </w:pPr>
    <w:rPr>
      <w:sz w:val="28"/>
    </w:rPr>
  </w:style>
  <w:style w:type="paragraph" w:customStyle="1" w:styleId="2a">
    <w:name w:val="Обычный2"/>
    <w:rsid w:val="000B37AF"/>
    <w:pPr>
      <w:widowControl w:val="0"/>
      <w:spacing w:after="0" w:line="240" w:lineRule="auto"/>
      <w:ind w:firstLine="280"/>
      <w:jc w:val="both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0B37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rsid w:val="000B37AF"/>
    <w:pPr>
      <w:widowControl w:val="0"/>
      <w:suppressAutoHyphens/>
      <w:ind w:left="360"/>
    </w:pPr>
    <w:rPr>
      <w:rFonts w:eastAsia="Lucida Sans Unicode"/>
      <w:i/>
      <w:iCs/>
      <w:kern w:val="2"/>
      <w:sz w:val="28"/>
    </w:rPr>
  </w:style>
  <w:style w:type="paragraph" w:customStyle="1" w:styleId="230">
    <w:name w:val="Основной текст с отступом 23"/>
    <w:basedOn w:val="a"/>
    <w:rsid w:val="000B37AF"/>
    <w:pPr>
      <w:widowControl w:val="0"/>
      <w:suppressAutoHyphens/>
      <w:ind w:right="276" w:firstLine="567"/>
    </w:pPr>
    <w:rPr>
      <w:rFonts w:eastAsia="Lucida Sans Unicode"/>
      <w:kern w:val="2"/>
      <w:sz w:val="20"/>
      <w:szCs w:val="20"/>
    </w:rPr>
  </w:style>
  <w:style w:type="paragraph" w:customStyle="1" w:styleId="ConsPlusCell">
    <w:name w:val="ConsPlusCell"/>
    <w:basedOn w:val="a"/>
    <w:rsid w:val="000B37AF"/>
    <w:pPr>
      <w:widowControl w:val="0"/>
      <w:suppressAutoHyphens/>
      <w:autoSpaceDE w:val="0"/>
    </w:pPr>
    <w:rPr>
      <w:rFonts w:ascii="Arial" w:eastAsia="Arial" w:hAnsi="Arial"/>
      <w:kern w:val="2"/>
      <w:sz w:val="20"/>
      <w:szCs w:val="20"/>
    </w:rPr>
  </w:style>
  <w:style w:type="paragraph" w:customStyle="1" w:styleId="214">
    <w:name w:val="Маркированный список 21"/>
    <w:basedOn w:val="a"/>
    <w:rsid w:val="000B37AF"/>
    <w:pPr>
      <w:widowControl w:val="0"/>
      <w:tabs>
        <w:tab w:val="num" w:pos="0"/>
      </w:tabs>
      <w:suppressAutoHyphens/>
    </w:pPr>
    <w:rPr>
      <w:rFonts w:eastAsia="Lucida Sans Unicode"/>
      <w:kern w:val="2"/>
    </w:rPr>
  </w:style>
  <w:style w:type="paragraph" w:customStyle="1" w:styleId="Default">
    <w:name w:val="Default"/>
    <w:rsid w:val="000B37A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ar-SA"/>
    </w:rPr>
  </w:style>
  <w:style w:type="character" w:customStyle="1" w:styleId="aff8">
    <w:name w:val="Цветовое выделение"/>
    <w:rsid w:val="000B37AF"/>
    <w:rPr>
      <w:b/>
      <w:bCs/>
      <w:color w:val="000080"/>
    </w:rPr>
  </w:style>
  <w:style w:type="paragraph" w:customStyle="1" w:styleId="ConsPlusNonformat">
    <w:name w:val="ConsPlusNonformat"/>
    <w:rsid w:val="000B37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Обычный+По центру"/>
    <w:basedOn w:val="a"/>
    <w:rsid w:val="000B37AF"/>
  </w:style>
  <w:style w:type="character" w:styleId="affa">
    <w:name w:val="FollowedHyperlink"/>
    <w:basedOn w:val="a1"/>
    <w:uiPriority w:val="99"/>
    <w:unhideWhenUsed/>
    <w:rsid w:val="000B37AF"/>
    <w:rPr>
      <w:color w:val="800080"/>
      <w:u w:val="single"/>
    </w:rPr>
  </w:style>
  <w:style w:type="paragraph" w:customStyle="1" w:styleId="xl65">
    <w:name w:val="xl65"/>
    <w:basedOn w:val="a"/>
    <w:rsid w:val="000B37AF"/>
    <w:pPr>
      <w:spacing w:before="100" w:beforeAutospacing="1" w:after="100" w:afterAutospacing="1"/>
      <w:jc w:val="center"/>
    </w:pPr>
  </w:style>
  <w:style w:type="paragraph" w:styleId="affb">
    <w:name w:val="List Paragraph"/>
    <w:basedOn w:val="a"/>
    <w:uiPriority w:val="34"/>
    <w:qFormat/>
    <w:rsid w:val="000B37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1"/>
    <w:rsid w:val="000B37AF"/>
  </w:style>
  <w:style w:type="character" w:customStyle="1" w:styleId="ConsPlusNormal0">
    <w:name w:val="ConsPlusNormal Знак"/>
    <w:link w:val="ConsPlusNormal"/>
    <w:rsid w:val="000B37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1">
    <w:name w:val="Основной текст с отступом 231"/>
    <w:basedOn w:val="a"/>
    <w:rsid w:val="00951991"/>
    <w:pPr>
      <w:widowControl w:val="0"/>
      <w:suppressAutoHyphens/>
      <w:ind w:right="276" w:firstLine="567"/>
    </w:pPr>
    <w:rPr>
      <w:rFonts w:eastAsia="Lucida Sans Unicode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5151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ПК</cp:lastModifiedBy>
  <cp:revision>7</cp:revision>
  <cp:lastPrinted>2020-01-20T08:28:00Z</cp:lastPrinted>
  <dcterms:created xsi:type="dcterms:W3CDTF">2020-01-15T16:40:00Z</dcterms:created>
  <dcterms:modified xsi:type="dcterms:W3CDTF">2020-01-23T05:52:00Z</dcterms:modified>
</cp:coreProperties>
</file>